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82" w:rsidRPr="00A22D37" w:rsidRDefault="00F12A82" w:rsidP="00F12A82">
      <w:pPr>
        <w:rPr>
          <w:rFonts w:ascii="Times New Roman" w:eastAsia="Calibri" w:hAnsi="Times New Roman" w:cs="Times New Roman"/>
          <w:b/>
          <w:sz w:val="26"/>
          <w:szCs w:val="26"/>
          <w:lang w:eastAsia="ru-RU"/>
        </w:rPr>
      </w:pPr>
    </w:p>
    <w:tbl>
      <w:tblPr>
        <w:tblpPr w:leftFromText="180" w:rightFromText="180" w:vertAnchor="text" w:horzAnchor="margin" w:tblpY="-107"/>
        <w:tblOverlap w:val="never"/>
        <w:tblW w:w="5000" w:type="pct"/>
        <w:tblCellMar>
          <w:top w:w="15" w:type="dxa"/>
          <w:left w:w="15" w:type="dxa"/>
          <w:bottom w:w="15" w:type="dxa"/>
          <w:right w:w="15" w:type="dxa"/>
        </w:tblCellMar>
        <w:tblLook w:val="04A0" w:firstRow="1" w:lastRow="0" w:firstColumn="1" w:lastColumn="0" w:noHBand="0" w:noVBand="1"/>
      </w:tblPr>
      <w:tblGrid>
        <w:gridCol w:w="4326"/>
        <w:gridCol w:w="306"/>
        <w:gridCol w:w="2124"/>
        <w:gridCol w:w="2749"/>
      </w:tblGrid>
      <w:tr w:rsidR="00F12A82" w:rsidRPr="00A22D37" w:rsidTr="001F5C3D">
        <w:trPr>
          <w:trHeight w:val="272"/>
        </w:trPr>
        <w:tc>
          <w:tcPr>
            <w:tcW w:w="0" w:type="auto"/>
            <w:tcMar>
              <w:top w:w="75" w:type="dxa"/>
              <w:left w:w="75" w:type="dxa"/>
              <w:bottom w:w="75" w:type="dxa"/>
              <w:right w:w="75" w:type="dxa"/>
            </w:tcMar>
            <w:vAlign w:val="center"/>
            <w:hideMark/>
          </w:tcPr>
          <w:p w:rsidR="00F12A82" w:rsidRPr="00A22D37" w:rsidRDefault="00F12A82" w:rsidP="001F5C3D">
            <w:pPr>
              <w:spacing w:after="0" w:line="240" w:lineRule="auto"/>
              <w:rPr>
                <w:rFonts w:ascii="Times New Roman" w:eastAsia="Times New Roman" w:hAnsi="Times New Roman" w:cs="Times New Roman"/>
                <w:b/>
                <w:bCs/>
                <w:sz w:val="24"/>
                <w:szCs w:val="24"/>
                <w:lang w:eastAsia="ru-RU"/>
              </w:rPr>
            </w:pPr>
            <w:r w:rsidRPr="00A22D37">
              <w:rPr>
                <w:rFonts w:ascii="Times New Roman" w:eastAsia="Times New Roman" w:hAnsi="Times New Roman" w:cs="Times New Roman"/>
                <w:b/>
                <w:bCs/>
                <w:sz w:val="24"/>
                <w:szCs w:val="24"/>
                <w:lang w:eastAsia="ru-RU"/>
              </w:rPr>
              <w:t>СОГЛАСОВАНО</w:t>
            </w:r>
          </w:p>
        </w:tc>
        <w:tc>
          <w:tcPr>
            <w:tcW w:w="0" w:type="auto"/>
            <w:tcMar>
              <w:top w:w="75" w:type="dxa"/>
              <w:left w:w="75" w:type="dxa"/>
              <w:bottom w:w="75" w:type="dxa"/>
              <w:right w:w="75" w:type="dxa"/>
            </w:tcMar>
            <w:vAlign w:val="center"/>
            <w:hideMark/>
          </w:tcPr>
          <w:p w:rsidR="00F12A82" w:rsidRPr="00A22D37" w:rsidRDefault="00F12A82" w:rsidP="001F5C3D">
            <w:pPr>
              <w:spacing w:after="0" w:line="240" w:lineRule="auto"/>
              <w:jc w:val="both"/>
              <w:rPr>
                <w:rFonts w:ascii="Times New Roman" w:eastAsia="Times New Roman" w:hAnsi="Times New Roman" w:cs="Times New Roman"/>
                <w:sz w:val="26"/>
                <w:szCs w:val="26"/>
                <w:lang w:eastAsia="ru-RU"/>
              </w:rPr>
            </w:pPr>
            <w:r w:rsidRPr="00A22D37">
              <w:rPr>
                <w:rFonts w:ascii="Times New Roman" w:eastAsia="Times New Roman" w:hAnsi="Times New Roman" w:cs="Times New Roman"/>
                <w:b/>
                <w:bCs/>
                <w:sz w:val="26"/>
                <w:szCs w:val="26"/>
                <w:lang w:eastAsia="ru-RU"/>
              </w:rPr>
              <w:t> </w:t>
            </w:r>
          </w:p>
        </w:tc>
        <w:tc>
          <w:tcPr>
            <w:tcW w:w="0" w:type="auto"/>
            <w:gridSpan w:val="2"/>
            <w:tcMar>
              <w:top w:w="75" w:type="dxa"/>
              <w:left w:w="75" w:type="dxa"/>
              <w:bottom w:w="75" w:type="dxa"/>
              <w:right w:w="75" w:type="dxa"/>
            </w:tcMar>
            <w:vAlign w:val="center"/>
            <w:hideMark/>
          </w:tcPr>
          <w:p w:rsidR="00F12A82" w:rsidRPr="00A22D37" w:rsidRDefault="00F12A82" w:rsidP="001F5C3D">
            <w:pPr>
              <w:spacing w:after="0" w:line="240" w:lineRule="auto"/>
              <w:jc w:val="center"/>
              <w:rPr>
                <w:rFonts w:ascii="Times New Roman" w:eastAsia="Times New Roman" w:hAnsi="Times New Roman" w:cs="Times New Roman"/>
                <w:b/>
                <w:bCs/>
                <w:sz w:val="24"/>
                <w:szCs w:val="24"/>
                <w:lang w:eastAsia="ru-RU"/>
              </w:rPr>
            </w:pPr>
            <w:r w:rsidRPr="00A22D37">
              <w:rPr>
                <w:rFonts w:ascii="Times New Roman" w:eastAsia="Times New Roman" w:hAnsi="Times New Roman" w:cs="Times New Roman"/>
                <w:b/>
                <w:bCs/>
                <w:sz w:val="24"/>
                <w:szCs w:val="24"/>
                <w:lang w:eastAsia="ru-RU"/>
              </w:rPr>
              <w:t>УТВЕРЖДАЮ</w:t>
            </w:r>
          </w:p>
        </w:tc>
      </w:tr>
      <w:tr w:rsidR="00F12A82" w:rsidRPr="00A22D37" w:rsidTr="001F5C3D">
        <w:trPr>
          <w:trHeight w:val="526"/>
        </w:trPr>
        <w:tc>
          <w:tcPr>
            <w:tcW w:w="0" w:type="auto"/>
            <w:tcMar>
              <w:top w:w="75" w:type="dxa"/>
              <w:left w:w="75" w:type="dxa"/>
              <w:bottom w:w="75" w:type="dxa"/>
              <w:right w:w="75" w:type="dxa"/>
            </w:tcMar>
            <w:vAlign w:val="center"/>
            <w:hideMark/>
          </w:tcPr>
          <w:p w:rsidR="00F12A82" w:rsidRPr="00865440" w:rsidRDefault="00F12A82" w:rsidP="001F5C3D">
            <w:pPr>
              <w:spacing w:after="0" w:line="240" w:lineRule="auto"/>
              <w:rPr>
                <w:rFonts w:ascii="Times New Roman" w:hAnsi="Times New Roman" w:cs="Times New Roman"/>
                <w:sz w:val="26"/>
                <w:szCs w:val="26"/>
              </w:rPr>
            </w:pPr>
            <w:r w:rsidRPr="00865440">
              <w:rPr>
                <w:rFonts w:ascii="Times New Roman" w:hAnsi="Times New Roman" w:cs="Times New Roman"/>
                <w:sz w:val="26"/>
                <w:szCs w:val="26"/>
              </w:rPr>
              <w:t>Управляющим советом</w:t>
            </w:r>
          </w:p>
        </w:tc>
        <w:tc>
          <w:tcPr>
            <w:tcW w:w="0" w:type="auto"/>
            <w:tcMar>
              <w:top w:w="75" w:type="dxa"/>
              <w:left w:w="75" w:type="dxa"/>
              <w:bottom w:w="75" w:type="dxa"/>
              <w:right w:w="75" w:type="dxa"/>
            </w:tcMar>
            <w:vAlign w:val="center"/>
            <w:hideMark/>
          </w:tcPr>
          <w:p w:rsidR="00F12A82" w:rsidRPr="00865440" w:rsidRDefault="00F12A82" w:rsidP="001F5C3D">
            <w:pPr>
              <w:spacing w:after="0" w:line="240" w:lineRule="auto"/>
              <w:rPr>
                <w:rFonts w:ascii="Times New Roman" w:hAnsi="Times New Roman" w:cs="Times New Roman"/>
                <w:sz w:val="26"/>
                <w:szCs w:val="26"/>
              </w:rPr>
            </w:pPr>
            <w:r w:rsidRPr="00865440">
              <w:rPr>
                <w:rFonts w:ascii="Times New Roman" w:hAnsi="Times New Roman" w:cs="Times New Roman"/>
                <w:sz w:val="26"/>
                <w:szCs w:val="26"/>
              </w:rPr>
              <w:t> </w:t>
            </w:r>
          </w:p>
        </w:tc>
        <w:tc>
          <w:tcPr>
            <w:tcW w:w="0" w:type="auto"/>
            <w:gridSpan w:val="2"/>
            <w:tcMar>
              <w:top w:w="75" w:type="dxa"/>
              <w:left w:w="75" w:type="dxa"/>
              <w:bottom w:w="75" w:type="dxa"/>
              <w:right w:w="75" w:type="dxa"/>
            </w:tcMar>
            <w:vAlign w:val="center"/>
            <w:hideMark/>
          </w:tcPr>
          <w:p w:rsidR="00F12A82" w:rsidRDefault="00F12A82" w:rsidP="001F5C3D">
            <w:pPr>
              <w:spacing w:after="0" w:line="240" w:lineRule="auto"/>
              <w:jc w:val="right"/>
              <w:rPr>
                <w:rFonts w:ascii="Times New Roman" w:hAnsi="Times New Roman" w:cs="Times New Roman"/>
                <w:sz w:val="26"/>
                <w:szCs w:val="26"/>
              </w:rPr>
            </w:pPr>
            <w:r w:rsidRPr="00865440">
              <w:rPr>
                <w:rFonts w:ascii="Times New Roman" w:hAnsi="Times New Roman" w:cs="Times New Roman"/>
                <w:sz w:val="26"/>
                <w:szCs w:val="26"/>
              </w:rPr>
              <w:t xml:space="preserve">Заведующий МДОБУ </w:t>
            </w:r>
          </w:p>
          <w:p w:rsidR="00F12A82" w:rsidRPr="00865440" w:rsidRDefault="00F12A82" w:rsidP="00076BFC">
            <w:pPr>
              <w:spacing w:after="0" w:line="240" w:lineRule="auto"/>
              <w:jc w:val="right"/>
              <w:rPr>
                <w:rFonts w:ascii="Times New Roman" w:hAnsi="Times New Roman" w:cs="Times New Roman"/>
                <w:sz w:val="26"/>
                <w:szCs w:val="26"/>
              </w:rPr>
            </w:pPr>
            <w:r w:rsidRPr="00865440">
              <w:rPr>
                <w:rFonts w:ascii="Times New Roman" w:hAnsi="Times New Roman" w:cs="Times New Roman"/>
                <w:sz w:val="26"/>
                <w:szCs w:val="26"/>
              </w:rPr>
              <w:t>ЦРР</w:t>
            </w:r>
            <w:r w:rsidR="00076BFC">
              <w:rPr>
                <w:rFonts w:ascii="Times New Roman" w:hAnsi="Times New Roman" w:cs="Times New Roman"/>
                <w:sz w:val="26"/>
                <w:szCs w:val="26"/>
              </w:rPr>
              <w:t xml:space="preserve"> </w:t>
            </w:r>
            <w:r w:rsidRPr="00865440">
              <w:rPr>
                <w:rFonts w:ascii="Times New Roman" w:hAnsi="Times New Roman" w:cs="Times New Roman"/>
                <w:sz w:val="26"/>
                <w:szCs w:val="26"/>
              </w:rPr>
              <w:t xml:space="preserve">д/с № </w:t>
            </w:r>
            <w:r>
              <w:rPr>
                <w:rFonts w:ascii="Times New Roman" w:hAnsi="Times New Roman" w:cs="Times New Roman"/>
                <w:sz w:val="26"/>
                <w:szCs w:val="26"/>
              </w:rPr>
              <w:t>2</w:t>
            </w:r>
            <w:r w:rsidR="00076BFC">
              <w:rPr>
                <w:rFonts w:ascii="Times New Roman" w:hAnsi="Times New Roman" w:cs="Times New Roman"/>
                <w:sz w:val="26"/>
                <w:szCs w:val="26"/>
              </w:rPr>
              <w:t>7</w:t>
            </w:r>
            <w:r w:rsidRPr="00865440">
              <w:rPr>
                <w:rFonts w:ascii="Times New Roman" w:hAnsi="Times New Roman" w:cs="Times New Roman"/>
                <w:sz w:val="26"/>
                <w:szCs w:val="26"/>
              </w:rPr>
              <w:t xml:space="preserve"> «</w:t>
            </w:r>
            <w:r w:rsidR="00076BFC">
              <w:rPr>
                <w:rFonts w:ascii="Times New Roman" w:hAnsi="Times New Roman" w:cs="Times New Roman"/>
                <w:sz w:val="26"/>
                <w:szCs w:val="26"/>
              </w:rPr>
              <w:t>Дюймовочка</w:t>
            </w:r>
            <w:r w:rsidRPr="00865440">
              <w:rPr>
                <w:rFonts w:ascii="Times New Roman" w:hAnsi="Times New Roman" w:cs="Times New Roman"/>
                <w:sz w:val="26"/>
                <w:szCs w:val="26"/>
              </w:rPr>
              <w:t>»</w:t>
            </w:r>
          </w:p>
        </w:tc>
      </w:tr>
      <w:tr w:rsidR="00F12A82" w:rsidRPr="00A22D37" w:rsidTr="001F5C3D">
        <w:trPr>
          <w:trHeight w:val="272"/>
        </w:trPr>
        <w:tc>
          <w:tcPr>
            <w:tcW w:w="0" w:type="auto"/>
            <w:tcMar>
              <w:top w:w="75" w:type="dxa"/>
              <w:left w:w="75" w:type="dxa"/>
              <w:bottom w:w="75" w:type="dxa"/>
              <w:right w:w="75" w:type="dxa"/>
            </w:tcMar>
            <w:vAlign w:val="center"/>
            <w:hideMark/>
          </w:tcPr>
          <w:p w:rsidR="00F12A82" w:rsidRPr="00865440" w:rsidRDefault="00F12A82" w:rsidP="00076BFC">
            <w:pPr>
              <w:spacing w:after="0" w:line="240" w:lineRule="auto"/>
              <w:rPr>
                <w:rFonts w:ascii="Times New Roman" w:hAnsi="Times New Roman" w:cs="Times New Roman"/>
                <w:sz w:val="26"/>
                <w:szCs w:val="26"/>
              </w:rPr>
            </w:pPr>
            <w:r w:rsidRPr="00865440">
              <w:rPr>
                <w:rFonts w:ascii="Times New Roman" w:hAnsi="Times New Roman" w:cs="Times New Roman"/>
                <w:sz w:val="26"/>
                <w:szCs w:val="26"/>
              </w:rPr>
              <w:t>МДОБУ ЦРР</w:t>
            </w:r>
            <w:r w:rsidR="00076BFC">
              <w:rPr>
                <w:rFonts w:ascii="Times New Roman" w:hAnsi="Times New Roman" w:cs="Times New Roman"/>
                <w:sz w:val="26"/>
                <w:szCs w:val="26"/>
              </w:rPr>
              <w:t xml:space="preserve"> </w:t>
            </w:r>
            <w:r w:rsidRPr="00865440">
              <w:rPr>
                <w:rFonts w:ascii="Times New Roman" w:hAnsi="Times New Roman" w:cs="Times New Roman"/>
                <w:sz w:val="26"/>
                <w:szCs w:val="26"/>
              </w:rPr>
              <w:t xml:space="preserve">д/с № </w:t>
            </w:r>
            <w:r>
              <w:rPr>
                <w:rFonts w:ascii="Times New Roman" w:hAnsi="Times New Roman" w:cs="Times New Roman"/>
                <w:sz w:val="26"/>
                <w:szCs w:val="26"/>
              </w:rPr>
              <w:t>2</w:t>
            </w:r>
            <w:r w:rsidR="00076BFC">
              <w:rPr>
                <w:rFonts w:ascii="Times New Roman" w:hAnsi="Times New Roman" w:cs="Times New Roman"/>
                <w:sz w:val="26"/>
                <w:szCs w:val="26"/>
              </w:rPr>
              <w:t>7</w:t>
            </w:r>
            <w:r w:rsidRPr="00865440">
              <w:rPr>
                <w:rFonts w:ascii="Times New Roman" w:hAnsi="Times New Roman" w:cs="Times New Roman"/>
                <w:sz w:val="26"/>
                <w:szCs w:val="26"/>
              </w:rPr>
              <w:t xml:space="preserve"> «</w:t>
            </w:r>
            <w:r w:rsidR="00076BFC">
              <w:rPr>
                <w:rFonts w:ascii="Times New Roman" w:hAnsi="Times New Roman" w:cs="Times New Roman"/>
                <w:sz w:val="26"/>
                <w:szCs w:val="26"/>
              </w:rPr>
              <w:t>Дюймовочка</w:t>
            </w:r>
            <w:r w:rsidRPr="00865440">
              <w:rPr>
                <w:rFonts w:ascii="Times New Roman" w:hAnsi="Times New Roman" w:cs="Times New Roman"/>
                <w:sz w:val="26"/>
                <w:szCs w:val="26"/>
              </w:rPr>
              <w:t>»</w:t>
            </w:r>
          </w:p>
        </w:tc>
        <w:tc>
          <w:tcPr>
            <w:tcW w:w="0" w:type="auto"/>
            <w:tcMar>
              <w:top w:w="75" w:type="dxa"/>
              <w:left w:w="75" w:type="dxa"/>
              <w:bottom w:w="75" w:type="dxa"/>
              <w:right w:w="75" w:type="dxa"/>
            </w:tcMar>
            <w:vAlign w:val="center"/>
            <w:hideMark/>
          </w:tcPr>
          <w:p w:rsidR="00F12A82" w:rsidRPr="00865440" w:rsidRDefault="00F12A82" w:rsidP="001F5C3D">
            <w:pPr>
              <w:spacing w:after="0" w:line="240" w:lineRule="auto"/>
              <w:rPr>
                <w:rFonts w:ascii="Times New Roman" w:hAnsi="Times New Roman" w:cs="Times New Roman"/>
                <w:sz w:val="26"/>
                <w:szCs w:val="26"/>
              </w:rPr>
            </w:pPr>
            <w:r w:rsidRPr="00865440">
              <w:rPr>
                <w:rFonts w:ascii="Times New Roman" w:hAnsi="Times New Roman" w:cs="Times New Roman"/>
                <w:sz w:val="26"/>
                <w:szCs w:val="26"/>
              </w:rPr>
              <w:t> </w:t>
            </w:r>
          </w:p>
        </w:tc>
        <w:tc>
          <w:tcPr>
            <w:tcW w:w="0" w:type="auto"/>
            <w:tcMar>
              <w:top w:w="75" w:type="dxa"/>
              <w:left w:w="75" w:type="dxa"/>
              <w:bottom w:w="75" w:type="dxa"/>
              <w:right w:w="75" w:type="dxa"/>
            </w:tcMar>
            <w:vAlign w:val="center"/>
            <w:hideMark/>
          </w:tcPr>
          <w:p w:rsidR="00F12A82" w:rsidRPr="00865440" w:rsidRDefault="00F12A82" w:rsidP="001F5C3D">
            <w:pPr>
              <w:spacing w:after="0" w:line="240" w:lineRule="auto"/>
              <w:jc w:val="right"/>
              <w:rPr>
                <w:rFonts w:ascii="Times New Roman" w:hAnsi="Times New Roman" w:cs="Times New Roman"/>
                <w:sz w:val="26"/>
                <w:szCs w:val="26"/>
              </w:rPr>
            </w:pPr>
          </w:p>
        </w:tc>
        <w:tc>
          <w:tcPr>
            <w:tcW w:w="0" w:type="auto"/>
            <w:tcMar>
              <w:top w:w="75" w:type="dxa"/>
              <w:left w:w="75" w:type="dxa"/>
              <w:bottom w:w="75" w:type="dxa"/>
              <w:right w:w="75" w:type="dxa"/>
            </w:tcMar>
            <w:vAlign w:val="center"/>
            <w:hideMark/>
          </w:tcPr>
          <w:p w:rsidR="00F12A82" w:rsidRPr="00865440" w:rsidRDefault="00F12A82" w:rsidP="00076BFC">
            <w:pPr>
              <w:spacing w:after="0" w:line="240" w:lineRule="auto"/>
              <w:jc w:val="right"/>
              <w:rPr>
                <w:rFonts w:ascii="Times New Roman" w:hAnsi="Times New Roman" w:cs="Times New Roman"/>
                <w:sz w:val="26"/>
                <w:szCs w:val="26"/>
              </w:rPr>
            </w:pPr>
            <w:r w:rsidRPr="00865440">
              <w:rPr>
                <w:rFonts w:ascii="Times New Roman" w:hAnsi="Times New Roman" w:cs="Times New Roman"/>
                <w:sz w:val="26"/>
                <w:szCs w:val="26"/>
              </w:rPr>
              <w:t xml:space="preserve">                 </w:t>
            </w:r>
            <w:proofErr w:type="spellStart"/>
            <w:r w:rsidR="00076BFC">
              <w:rPr>
                <w:rFonts w:ascii="Times New Roman" w:hAnsi="Times New Roman" w:cs="Times New Roman"/>
                <w:sz w:val="26"/>
                <w:szCs w:val="26"/>
              </w:rPr>
              <w:t>И.В.Рипка</w:t>
            </w:r>
            <w:proofErr w:type="spellEnd"/>
          </w:p>
        </w:tc>
      </w:tr>
      <w:tr w:rsidR="00F12A82" w:rsidRPr="00A22D37" w:rsidTr="001F5C3D">
        <w:trPr>
          <w:trHeight w:val="272"/>
        </w:trPr>
        <w:tc>
          <w:tcPr>
            <w:tcW w:w="0" w:type="auto"/>
            <w:tcMar>
              <w:top w:w="75" w:type="dxa"/>
              <w:left w:w="75" w:type="dxa"/>
              <w:bottom w:w="75" w:type="dxa"/>
              <w:right w:w="75" w:type="dxa"/>
            </w:tcMar>
            <w:vAlign w:val="center"/>
            <w:hideMark/>
          </w:tcPr>
          <w:p w:rsidR="00F12A82" w:rsidRPr="00865440" w:rsidRDefault="00F12A82" w:rsidP="00076BFC">
            <w:pPr>
              <w:spacing w:after="0" w:line="240" w:lineRule="auto"/>
              <w:rPr>
                <w:rFonts w:ascii="Times New Roman" w:hAnsi="Times New Roman" w:cs="Times New Roman"/>
                <w:sz w:val="26"/>
                <w:szCs w:val="26"/>
              </w:rPr>
            </w:pPr>
            <w:r w:rsidRPr="00865440">
              <w:rPr>
                <w:rFonts w:ascii="Times New Roman" w:hAnsi="Times New Roman" w:cs="Times New Roman"/>
                <w:sz w:val="26"/>
                <w:szCs w:val="26"/>
              </w:rPr>
              <w:t>(протокол от </w:t>
            </w:r>
            <w:r w:rsidR="00076BFC">
              <w:rPr>
                <w:rFonts w:ascii="Times New Roman" w:hAnsi="Times New Roman" w:cs="Times New Roman"/>
                <w:sz w:val="26"/>
                <w:szCs w:val="26"/>
              </w:rPr>
              <w:t>28.12.2020г.№14)</w:t>
            </w:r>
          </w:p>
        </w:tc>
        <w:tc>
          <w:tcPr>
            <w:tcW w:w="0" w:type="auto"/>
            <w:tcMar>
              <w:top w:w="75" w:type="dxa"/>
              <w:left w:w="75" w:type="dxa"/>
              <w:bottom w:w="75" w:type="dxa"/>
              <w:right w:w="75" w:type="dxa"/>
            </w:tcMar>
            <w:vAlign w:val="center"/>
            <w:hideMark/>
          </w:tcPr>
          <w:p w:rsidR="00F12A82" w:rsidRPr="00865440" w:rsidRDefault="00F12A82" w:rsidP="001F5C3D">
            <w:pPr>
              <w:spacing w:after="0" w:line="240" w:lineRule="auto"/>
              <w:rPr>
                <w:rFonts w:ascii="Times New Roman" w:hAnsi="Times New Roman" w:cs="Times New Roman"/>
                <w:sz w:val="26"/>
                <w:szCs w:val="26"/>
              </w:rPr>
            </w:pPr>
            <w:r w:rsidRPr="00865440">
              <w:rPr>
                <w:rFonts w:ascii="Times New Roman" w:hAnsi="Times New Roman" w:cs="Times New Roman"/>
                <w:sz w:val="26"/>
                <w:szCs w:val="26"/>
              </w:rPr>
              <w:t> </w:t>
            </w:r>
          </w:p>
        </w:tc>
        <w:tc>
          <w:tcPr>
            <w:tcW w:w="0" w:type="auto"/>
            <w:gridSpan w:val="2"/>
            <w:tcMar>
              <w:top w:w="75" w:type="dxa"/>
              <w:left w:w="75" w:type="dxa"/>
              <w:bottom w:w="75" w:type="dxa"/>
              <w:right w:w="75" w:type="dxa"/>
            </w:tcMar>
            <w:vAlign w:val="center"/>
            <w:hideMark/>
          </w:tcPr>
          <w:p w:rsidR="00F12A82" w:rsidRPr="00865440" w:rsidRDefault="00F12A82" w:rsidP="00076BF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Приказ № </w:t>
            </w:r>
            <w:r w:rsidR="00076BFC">
              <w:rPr>
                <w:rFonts w:ascii="Times New Roman" w:hAnsi="Times New Roman" w:cs="Times New Roman"/>
                <w:sz w:val="26"/>
                <w:szCs w:val="26"/>
              </w:rPr>
              <w:t>187-а от 30.12.2020г.</w:t>
            </w:r>
          </w:p>
        </w:tc>
      </w:tr>
      <w:tr w:rsidR="00F12A82" w:rsidRPr="00A22D37" w:rsidTr="001F5C3D">
        <w:trPr>
          <w:trHeight w:val="272"/>
        </w:trPr>
        <w:tc>
          <w:tcPr>
            <w:tcW w:w="4475" w:type="dxa"/>
            <w:tcMar>
              <w:top w:w="75" w:type="dxa"/>
              <w:left w:w="75" w:type="dxa"/>
              <w:bottom w:w="75" w:type="dxa"/>
              <w:right w:w="75" w:type="dxa"/>
            </w:tcMar>
            <w:vAlign w:val="center"/>
            <w:hideMark/>
          </w:tcPr>
          <w:p w:rsidR="00F12A82" w:rsidRPr="00A22D37" w:rsidRDefault="00F12A82" w:rsidP="001F5C3D">
            <w:pPr>
              <w:spacing w:after="0" w:line="240" w:lineRule="auto"/>
              <w:jc w:val="both"/>
              <w:rPr>
                <w:rFonts w:ascii="Times New Roman" w:eastAsia="Times New Roman" w:hAnsi="Times New Roman" w:cs="Times New Roman"/>
                <w:sz w:val="26"/>
                <w:szCs w:val="26"/>
                <w:lang w:eastAsia="ru-RU"/>
              </w:rPr>
            </w:pPr>
            <w:r w:rsidRPr="00A22D37">
              <w:rPr>
                <w:rFonts w:ascii="Times New Roman" w:eastAsia="Times New Roman" w:hAnsi="Times New Roman" w:cs="Times New Roman"/>
                <w:sz w:val="26"/>
                <w:szCs w:val="26"/>
                <w:lang w:eastAsia="ru-RU"/>
              </w:rPr>
              <w:t> </w:t>
            </w:r>
          </w:p>
        </w:tc>
        <w:tc>
          <w:tcPr>
            <w:tcW w:w="313" w:type="dxa"/>
            <w:tcMar>
              <w:top w:w="75" w:type="dxa"/>
              <w:left w:w="75" w:type="dxa"/>
              <w:bottom w:w="75" w:type="dxa"/>
              <w:right w:w="75" w:type="dxa"/>
            </w:tcMar>
            <w:vAlign w:val="center"/>
            <w:hideMark/>
          </w:tcPr>
          <w:p w:rsidR="00F12A82" w:rsidRPr="00A22D37" w:rsidRDefault="00F12A82" w:rsidP="001F5C3D">
            <w:pPr>
              <w:spacing w:after="0" w:line="240" w:lineRule="auto"/>
              <w:jc w:val="both"/>
              <w:rPr>
                <w:rFonts w:ascii="Times New Roman" w:eastAsia="Times New Roman" w:hAnsi="Times New Roman" w:cs="Times New Roman"/>
                <w:sz w:val="26"/>
                <w:szCs w:val="26"/>
                <w:lang w:eastAsia="ru-RU"/>
              </w:rPr>
            </w:pPr>
            <w:r w:rsidRPr="00A22D37">
              <w:rPr>
                <w:rFonts w:ascii="Times New Roman" w:eastAsia="Times New Roman" w:hAnsi="Times New Roman" w:cs="Times New Roman"/>
                <w:sz w:val="26"/>
                <w:szCs w:val="26"/>
                <w:lang w:eastAsia="ru-RU"/>
              </w:rPr>
              <w:t> </w:t>
            </w:r>
          </w:p>
        </w:tc>
        <w:tc>
          <w:tcPr>
            <w:tcW w:w="2260" w:type="dxa"/>
            <w:tcMar>
              <w:top w:w="75" w:type="dxa"/>
              <w:left w:w="75" w:type="dxa"/>
              <w:bottom w:w="75" w:type="dxa"/>
              <w:right w:w="75" w:type="dxa"/>
            </w:tcMar>
            <w:vAlign w:val="center"/>
            <w:hideMark/>
          </w:tcPr>
          <w:p w:rsidR="00F12A82" w:rsidRPr="00A22D37" w:rsidRDefault="00F12A82" w:rsidP="001F5C3D">
            <w:pPr>
              <w:spacing w:after="0" w:line="240" w:lineRule="auto"/>
              <w:jc w:val="both"/>
              <w:rPr>
                <w:rFonts w:ascii="Times New Roman" w:eastAsia="Times New Roman" w:hAnsi="Times New Roman" w:cs="Times New Roman"/>
                <w:sz w:val="26"/>
                <w:szCs w:val="26"/>
                <w:lang w:eastAsia="ru-RU"/>
              </w:rPr>
            </w:pPr>
            <w:r w:rsidRPr="00A22D37">
              <w:rPr>
                <w:rFonts w:ascii="Times New Roman" w:eastAsia="Times New Roman" w:hAnsi="Times New Roman" w:cs="Times New Roman"/>
                <w:sz w:val="26"/>
                <w:szCs w:val="26"/>
                <w:lang w:eastAsia="ru-RU"/>
              </w:rPr>
              <w:t> </w:t>
            </w:r>
          </w:p>
        </w:tc>
        <w:tc>
          <w:tcPr>
            <w:tcW w:w="2848" w:type="dxa"/>
            <w:tcMar>
              <w:top w:w="75" w:type="dxa"/>
              <w:left w:w="75" w:type="dxa"/>
              <w:bottom w:w="75" w:type="dxa"/>
              <w:right w:w="75" w:type="dxa"/>
            </w:tcMar>
            <w:vAlign w:val="center"/>
            <w:hideMark/>
          </w:tcPr>
          <w:p w:rsidR="00F12A82" w:rsidRPr="00A22D37" w:rsidRDefault="00F12A82" w:rsidP="001F5C3D">
            <w:pPr>
              <w:spacing w:after="0" w:line="240" w:lineRule="auto"/>
              <w:jc w:val="both"/>
              <w:rPr>
                <w:rFonts w:ascii="Times New Roman" w:eastAsia="Times New Roman" w:hAnsi="Times New Roman" w:cs="Times New Roman"/>
                <w:sz w:val="26"/>
                <w:szCs w:val="26"/>
                <w:lang w:eastAsia="ru-RU"/>
              </w:rPr>
            </w:pPr>
            <w:r w:rsidRPr="00A22D37">
              <w:rPr>
                <w:rFonts w:ascii="Times New Roman" w:eastAsia="Times New Roman" w:hAnsi="Times New Roman" w:cs="Times New Roman"/>
                <w:sz w:val="26"/>
                <w:szCs w:val="26"/>
                <w:lang w:eastAsia="ru-RU"/>
              </w:rPr>
              <w:t> </w:t>
            </w:r>
          </w:p>
        </w:tc>
      </w:tr>
    </w:tbl>
    <w:p w:rsidR="00076BFC" w:rsidRDefault="00076BFC" w:rsidP="00F12A82">
      <w:pPr>
        <w:keepNext/>
        <w:keepLines/>
        <w:tabs>
          <w:tab w:val="left" w:pos="3960"/>
        </w:tabs>
        <w:spacing w:after="0" w:line="259" w:lineRule="auto"/>
        <w:ind w:left="268" w:right="105" w:hanging="268"/>
        <w:jc w:val="center"/>
        <w:outlineLvl w:val="0"/>
        <w:rPr>
          <w:rFonts w:ascii="Times New Roman" w:eastAsia="Times New Roman" w:hAnsi="Times New Roman" w:cs="Times New Roman"/>
          <w:b/>
          <w:color w:val="000000"/>
          <w:sz w:val="40"/>
          <w:szCs w:val="40"/>
          <w:lang w:eastAsia="ru-RU"/>
        </w:rPr>
      </w:pPr>
    </w:p>
    <w:p w:rsidR="00076BFC" w:rsidRDefault="00076BFC" w:rsidP="00F12A82">
      <w:pPr>
        <w:keepNext/>
        <w:keepLines/>
        <w:tabs>
          <w:tab w:val="left" w:pos="3960"/>
        </w:tabs>
        <w:spacing w:after="0" w:line="259" w:lineRule="auto"/>
        <w:ind w:left="268" w:right="105" w:hanging="268"/>
        <w:jc w:val="center"/>
        <w:outlineLvl w:val="0"/>
        <w:rPr>
          <w:rFonts w:ascii="Times New Roman" w:eastAsia="Times New Roman" w:hAnsi="Times New Roman" w:cs="Times New Roman"/>
          <w:b/>
          <w:color w:val="000000"/>
          <w:sz w:val="40"/>
          <w:szCs w:val="40"/>
          <w:lang w:eastAsia="ru-RU"/>
        </w:rPr>
      </w:pPr>
    </w:p>
    <w:p w:rsidR="00F12A82" w:rsidRPr="00076BFC" w:rsidRDefault="00F12A82" w:rsidP="00F12A82">
      <w:pPr>
        <w:keepNext/>
        <w:keepLines/>
        <w:tabs>
          <w:tab w:val="left" w:pos="3960"/>
        </w:tabs>
        <w:spacing w:after="0" w:line="259" w:lineRule="auto"/>
        <w:ind w:left="268" w:right="105" w:hanging="268"/>
        <w:jc w:val="center"/>
        <w:outlineLvl w:val="0"/>
        <w:rPr>
          <w:rFonts w:ascii="Times New Roman" w:eastAsia="Times New Roman" w:hAnsi="Times New Roman" w:cs="Times New Roman"/>
          <w:b/>
          <w:color w:val="000000"/>
          <w:sz w:val="40"/>
          <w:szCs w:val="40"/>
          <w:lang w:eastAsia="ru-RU"/>
        </w:rPr>
      </w:pPr>
      <w:r w:rsidRPr="00076BFC">
        <w:rPr>
          <w:rFonts w:ascii="Times New Roman" w:eastAsia="Times New Roman" w:hAnsi="Times New Roman" w:cs="Times New Roman"/>
          <w:b/>
          <w:color w:val="000000"/>
          <w:sz w:val="40"/>
          <w:szCs w:val="40"/>
          <w:lang w:eastAsia="ru-RU"/>
        </w:rPr>
        <w:t xml:space="preserve">Положение </w:t>
      </w:r>
    </w:p>
    <w:p w:rsidR="00076BFC" w:rsidRPr="00076BFC" w:rsidRDefault="00F12A82" w:rsidP="00F12A82">
      <w:pPr>
        <w:keepNext/>
        <w:keepLines/>
        <w:tabs>
          <w:tab w:val="left" w:pos="3960"/>
        </w:tabs>
        <w:spacing w:after="0" w:line="259" w:lineRule="auto"/>
        <w:ind w:left="268" w:right="105" w:hanging="268"/>
        <w:jc w:val="center"/>
        <w:outlineLvl w:val="0"/>
        <w:rPr>
          <w:rFonts w:ascii="Times New Roman" w:eastAsia="Times New Roman" w:hAnsi="Times New Roman" w:cs="Times New Roman"/>
          <w:b/>
          <w:i/>
          <w:color w:val="000000"/>
          <w:sz w:val="40"/>
          <w:szCs w:val="40"/>
          <w:lang w:eastAsia="ru-RU"/>
        </w:rPr>
      </w:pPr>
      <w:r w:rsidRPr="00076BFC">
        <w:rPr>
          <w:rFonts w:ascii="Times New Roman" w:eastAsia="Times New Roman" w:hAnsi="Times New Roman" w:cs="Times New Roman"/>
          <w:b/>
          <w:i/>
          <w:color w:val="000000"/>
          <w:sz w:val="40"/>
          <w:szCs w:val="40"/>
          <w:lang w:eastAsia="ru-RU"/>
        </w:rPr>
        <w:t xml:space="preserve">о </w:t>
      </w:r>
      <w:proofErr w:type="spellStart"/>
      <w:r w:rsidRPr="00076BFC">
        <w:rPr>
          <w:rFonts w:ascii="Times New Roman" w:eastAsia="Times New Roman" w:hAnsi="Times New Roman" w:cs="Times New Roman"/>
          <w:b/>
          <w:i/>
          <w:color w:val="000000"/>
          <w:sz w:val="40"/>
          <w:szCs w:val="40"/>
          <w:lang w:eastAsia="ru-RU"/>
        </w:rPr>
        <w:t>бракеражной</w:t>
      </w:r>
      <w:proofErr w:type="spellEnd"/>
      <w:r w:rsidRPr="00076BFC">
        <w:rPr>
          <w:rFonts w:ascii="Times New Roman" w:eastAsia="Times New Roman" w:hAnsi="Times New Roman" w:cs="Times New Roman"/>
          <w:b/>
          <w:i/>
          <w:color w:val="000000"/>
          <w:sz w:val="40"/>
          <w:szCs w:val="40"/>
          <w:lang w:eastAsia="ru-RU"/>
        </w:rPr>
        <w:t xml:space="preserve"> комиссии </w:t>
      </w:r>
    </w:p>
    <w:p w:rsidR="00F12A82" w:rsidRPr="00076BFC" w:rsidRDefault="00F12A82" w:rsidP="00F12A82">
      <w:pPr>
        <w:keepNext/>
        <w:keepLines/>
        <w:tabs>
          <w:tab w:val="left" w:pos="3960"/>
        </w:tabs>
        <w:spacing w:after="0" w:line="259" w:lineRule="auto"/>
        <w:ind w:left="268" w:right="105" w:hanging="268"/>
        <w:jc w:val="center"/>
        <w:outlineLvl w:val="0"/>
        <w:rPr>
          <w:rFonts w:ascii="Times New Roman" w:eastAsia="Times New Roman" w:hAnsi="Times New Roman" w:cs="Times New Roman"/>
          <w:b/>
          <w:bCs/>
          <w:i/>
          <w:iCs/>
          <w:color w:val="000000"/>
          <w:sz w:val="40"/>
          <w:szCs w:val="40"/>
          <w:lang w:eastAsia="ru-RU"/>
        </w:rPr>
      </w:pPr>
      <w:r w:rsidRPr="00076BFC">
        <w:rPr>
          <w:rFonts w:ascii="Times New Roman" w:eastAsia="Times New Roman" w:hAnsi="Times New Roman" w:cs="Times New Roman"/>
          <w:b/>
          <w:bCs/>
          <w:i/>
          <w:iCs/>
          <w:color w:val="000000"/>
          <w:sz w:val="40"/>
          <w:szCs w:val="40"/>
          <w:lang w:eastAsia="ru-RU"/>
        </w:rPr>
        <w:t>Муниципального дошкольного образовательного бюджетного учреждения «Центр развития ребенк</w:t>
      </w:r>
      <w:proofErr w:type="gramStart"/>
      <w:r w:rsidRPr="00076BFC">
        <w:rPr>
          <w:rFonts w:ascii="Times New Roman" w:eastAsia="Times New Roman" w:hAnsi="Times New Roman" w:cs="Times New Roman"/>
          <w:b/>
          <w:bCs/>
          <w:i/>
          <w:iCs/>
          <w:color w:val="000000"/>
          <w:sz w:val="40"/>
          <w:szCs w:val="40"/>
          <w:lang w:eastAsia="ru-RU"/>
        </w:rPr>
        <w:t>а-</w:t>
      </w:r>
      <w:proofErr w:type="gramEnd"/>
      <w:r w:rsidRPr="00076BFC">
        <w:rPr>
          <w:rFonts w:ascii="Times New Roman" w:eastAsia="Times New Roman" w:hAnsi="Times New Roman" w:cs="Times New Roman"/>
          <w:b/>
          <w:bCs/>
          <w:i/>
          <w:iCs/>
          <w:color w:val="000000"/>
          <w:sz w:val="40"/>
          <w:szCs w:val="40"/>
          <w:lang w:eastAsia="ru-RU"/>
        </w:rPr>
        <w:t xml:space="preserve"> детский сад № 2</w:t>
      </w:r>
      <w:r w:rsidR="00076BFC" w:rsidRPr="00076BFC">
        <w:rPr>
          <w:rFonts w:ascii="Times New Roman" w:eastAsia="Times New Roman" w:hAnsi="Times New Roman" w:cs="Times New Roman"/>
          <w:b/>
          <w:bCs/>
          <w:i/>
          <w:iCs/>
          <w:color w:val="000000"/>
          <w:sz w:val="40"/>
          <w:szCs w:val="40"/>
          <w:lang w:eastAsia="ru-RU"/>
        </w:rPr>
        <w:t xml:space="preserve">7 </w:t>
      </w:r>
      <w:r w:rsidRPr="00076BFC">
        <w:rPr>
          <w:rFonts w:ascii="Times New Roman" w:eastAsia="Times New Roman" w:hAnsi="Times New Roman" w:cs="Times New Roman"/>
          <w:b/>
          <w:bCs/>
          <w:i/>
          <w:iCs/>
          <w:color w:val="000000"/>
          <w:sz w:val="40"/>
          <w:szCs w:val="40"/>
          <w:lang w:eastAsia="ru-RU"/>
        </w:rPr>
        <w:t>«</w:t>
      </w:r>
      <w:r w:rsidR="00076BFC" w:rsidRPr="00076BFC">
        <w:rPr>
          <w:rFonts w:ascii="Times New Roman" w:eastAsia="Times New Roman" w:hAnsi="Times New Roman" w:cs="Times New Roman"/>
          <w:b/>
          <w:bCs/>
          <w:i/>
          <w:iCs/>
          <w:color w:val="000000"/>
          <w:sz w:val="40"/>
          <w:szCs w:val="40"/>
          <w:lang w:eastAsia="ru-RU"/>
        </w:rPr>
        <w:t>Дюймовочка</w:t>
      </w:r>
      <w:r w:rsidRPr="00076BFC">
        <w:rPr>
          <w:rFonts w:ascii="Times New Roman" w:eastAsia="Times New Roman" w:hAnsi="Times New Roman" w:cs="Times New Roman"/>
          <w:b/>
          <w:bCs/>
          <w:i/>
          <w:iCs/>
          <w:color w:val="000000"/>
          <w:sz w:val="40"/>
          <w:szCs w:val="40"/>
          <w:lang w:eastAsia="ru-RU"/>
        </w:rPr>
        <w:t>»</w:t>
      </w:r>
      <w:r w:rsidR="00076BFC" w:rsidRPr="00076BFC">
        <w:rPr>
          <w:rFonts w:ascii="Times New Roman" w:eastAsia="Times New Roman" w:hAnsi="Times New Roman" w:cs="Times New Roman"/>
          <w:b/>
          <w:bCs/>
          <w:i/>
          <w:iCs/>
          <w:color w:val="000000"/>
          <w:sz w:val="40"/>
          <w:szCs w:val="40"/>
          <w:lang w:eastAsia="ru-RU"/>
        </w:rPr>
        <w:t xml:space="preserve"> </w:t>
      </w:r>
      <w:proofErr w:type="spellStart"/>
      <w:r w:rsidR="00076BFC" w:rsidRPr="00076BFC">
        <w:rPr>
          <w:rFonts w:ascii="Times New Roman" w:eastAsia="Times New Roman" w:hAnsi="Times New Roman" w:cs="Times New Roman"/>
          <w:b/>
          <w:bCs/>
          <w:i/>
          <w:iCs/>
          <w:color w:val="000000"/>
          <w:sz w:val="40"/>
          <w:szCs w:val="40"/>
          <w:lang w:eastAsia="ru-RU"/>
        </w:rPr>
        <w:t>Арсеньевского</w:t>
      </w:r>
      <w:proofErr w:type="spellEnd"/>
      <w:r w:rsidR="00076BFC" w:rsidRPr="00076BFC">
        <w:rPr>
          <w:rFonts w:ascii="Times New Roman" w:eastAsia="Times New Roman" w:hAnsi="Times New Roman" w:cs="Times New Roman"/>
          <w:b/>
          <w:bCs/>
          <w:i/>
          <w:iCs/>
          <w:color w:val="000000"/>
          <w:sz w:val="40"/>
          <w:szCs w:val="40"/>
          <w:lang w:eastAsia="ru-RU"/>
        </w:rPr>
        <w:t xml:space="preserve"> городского округа </w:t>
      </w:r>
    </w:p>
    <w:p w:rsidR="00F12A82" w:rsidRPr="00076BFC" w:rsidRDefault="00F12A82" w:rsidP="00F12A82">
      <w:pPr>
        <w:keepNext/>
        <w:keepLines/>
        <w:tabs>
          <w:tab w:val="left" w:pos="3960"/>
        </w:tabs>
        <w:spacing w:after="0" w:line="259" w:lineRule="auto"/>
        <w:ind w:left="268" w:right="105" w:hanging="268"/>
        <w:jc w:val="center"/>
        <w:outlineLvl w:val="0"/>
        <w:rPr>
          <w:rFonts w:ascii="Times New Roman" w:eastAsia="Times New Roman" w:hAnsi="Times New Roman" w:cs="Times New Roman"/>
          <w:b/>
          <w:color w:val="000000"/>
          <w:sz w:val="40"/>
          <w:szCs w:val="40"/>
          <w:lang w:eastAsia="ru-RU"/>
        </w:rPr>
      </w:pPr>
    </w:p>
    <w:p w:rsidR="00F12A82" w:rsidRDefault="00F12A82" w:rsidP="00F12A82"/>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Default="00F12A82" w:rsidP="00F12A82">
      <w:pPr>
        <w:spacing w:after="0" w:line="240" w:lineRule="auto"/>
        <w:ind w:firstLine="357"/>
        <w:rPr>
          <w:rFonts w:ascii="Times New Roman" w:hAnsi="Times New Roman" w:cs="Times New Roman"/>
          <w:sz w:val="24"/>
          <w:szCs w:val="24"/>
        </w:rPr>
      </w:pPr>
    </w:p>
    <w:p w:rsidR="00F12A82" w:rsidRPr="005B332C" w:rsidRDefault="00F12A82" w:rsidP="00F12A82">
      <w:pPr>
        <w:spacing w:after="0" w:line="240" w:lineRule="auto"/>
        <w:ind w:firstLine="709"/>
        <w:jc w:val="center"/>
        <w:rPr>
          <w:rFonts w:ascii="Times New Roman" w:eastAsia="Times New Roman" w:hAnsi="Times New Roman" w:cs="Times New Roman"/>
          <w:b/>
          <w:bCs/>
          <w:sz w:val="28"/>
          <w:szCs w:val="28"/>
          <w:lang w:eastAsia="ru-RU"/>
        </w:rPr>
      </w:pPr>
      <w:r w:rsidRPr="005B332C">
        <w:rPr>
          <w:rFonts w:ascii="Times New Roman" w:eastAsia="Times New Roman" w:hAnsi="Times New Roman" w:cs="Times New Roman"/>
          <w:b/>
          <w:bCs/>
          <w:sz w:val="28"/>
          <w:szCs w:val="28"/>
          <w:lang w:eastAsia="ru-RU"/>
        </w:rPr>
        <w:lastRenderedPageBreak/>
        <w:t>1. ОБЩИЕ ПОЛОЖЕНИЯ</w:t>
      </w:r>
    </w:p>
    <w:p w:rsidR="00F12A82" w:rsidRPr="005B332C" w:rsidRDefault="00F12A82" w:rsidP="00F12A82">
      <w:pPr>
        <w:spacing w:after="0" w:line="240" w:lineRule="auto"/>
        <w:jc w:val="both"/>
        <w:rPr>
          <w:rFonts w:ascii="Times New Roman" w:eastAsia="Times New Roman" w:hAnsi="Times New Roman" w:cs="Times New Roman"/>
          <w:b/>
          <w:sz w:val="28"/>
          <w:szCs w:val="28"/>
          <w:lang w:eastAsia="ru-RU"/>
        </w:rPr>
      </w:pPr>
    </w:p>
    <w:p w:rsidR="00F12A82" w:rsidRPr="005B332C" w:rsidRDefault="00F12A82" w:rsidP="00F12A82">
      <w:pPr>
        <w:spacing w:after="0" w:line="240" w:lineRule="auto"/>
        <w:ind w:firstLine="357"/>
        <w:jc w:val="both"/>
        <w:rPr>
          <w:rFonts w:ascii="Times New Roman" w:eastAsia="Times New Roman" w:hAnsi="Times New Roman" w:cs="Times New Roman"/>
          <w:b/>
          <w:bCs/>
          <w:i/>
          <w:iCs/>
          <w:sz w:val="26"/>
          <w:szCs w:val="26"/>
          <w:lang w:eastAsia="ru-RU"/>
        </w:rPr>
      </w:pPr>
      <w:proofErr w:type="gramStart"/>
      <w:r w:rsidRPr="005B332C">
        <w:rPr>
          <w:rFonts w:ascii="Times New Roman" w:eastAsia="Times New Roman" w:hAnsi="Times New Roman" w:cs="Times New Roman"/>
          <w:sz w:val="28"/>
          <w:szCs w:val="28"/>
          <w:lang w:eastAsia="ru-RU"/>
        </w:rPr>
        <w:t>1.1.</w:t>
      </w:r>
      <w:r w:rsidRPr="005B332C">
        <w:rPr>
          <w:rFonts w:ascii="Times New Roman" w:eastAsia="Times New Roman" w:hAnsi="Times New Roman" w:cs="Times New Roman"/>
          <w:sz w:val="26"/>
          <w:szCs w:val="26"/>
          <w:lang w:eastAsia="ru-RU"/>
        </w:rPr>
        <w:t xml:space="preserve">Настоящее Положение о </w:t>
      </w:r>
      <w:proofErr w:type="spellStart"/>
      <w:r w:rsidRPr="005B332C">
        <w:rPr>
          <w:rFonts w:ascii="Times New Roman" w:eastAsia="Times New Roman" w:hAnsi="Times New Roman" w:cs="Times New Roman"/>
          <w:sz w:val="26"/>
          <w:szCs w:val="26"/>
          <w:lang w:eastAsia="ru-RU"/>
        </w:rPr>
        <w:t>бракеражной</w:t>
      </w:r>
      <w:proofErr w:type="spellEnd"/>
      <w:r w:rsidRPr="005B332C">
        <w:rPr>
          <w:rFonts w:ascii="Times New Roman" w:eastAsia="Times New Roman" w:hAnsi="Times New Roman" w:cs="Times New Roman"/>
          <w:sz w:val="26"/>
          <w:szCs w:val="26"/>
          <w:lang w:eastAsia="ru-RU"/>
        </w:rPr>
        <w:t xml:space="preserve"> комиссии </w:t>
      </w:r>
      <w:r w:rsidRPr="005B332C">
        <w:rPr>
          <w:rFonts w:ascii="Times New Roman" w:eastAsia="Times New Roman" w:hAnsi="Times New Roman" w:cs="Times New Roman"/>
          <w:b/>
          <w:bCs/>
          <w:i/>
          <w:iCs/>
          <w:sz w:val="26"/>
          <w:szCs w:val="26"/>
          <w:lang w:eastAsia="ru-RU"/>
        </w:rPr>
        <w:t xml:space="preserve">Муниципального дошкольного образовательного бюджетного учреждения </w:t>
      </w:r>
      <w:r w:rsidR="00B314C9">
        <w:rPr>
          <w:rFonts w:ascii="Times New Roman" w:eastAsia="Times New Roman" w:hAnsi="Times New Roman" w:cs="Times New Roman"/>
          <w:b/>
          <w:bCs/>
          <w:i/>
          <w:iCs/>
          <w:sz w:val="26"/>
          <w:szCs w:val="26"/>
          <w:lang w:eastAsia="ru-RU"/>
        </w:rPr>
        <w:t>«</w:t>
      </w:r>
      <w:r w:rsidRPr="005B332C">
        <w:rPr>
          <w:rFonts w:ascii="Times New Roman" w:eastAsia="Times New Roman" w:hAnsi="Times New Roman" w:cs="Times New Roman"/>
          <w:b/>
          <w:bCs/>
          <w:i/>
          <w:iCs/>
          <w:sz w:val="26"/>
          <w:szCs w:val="26"/>
          <w:lang w:eastAsia="ru-RU"/>
        </w:rPr>
        <w:t>Центр развития ребенка-детский сад № 2</w:t>
      </w:r>
      <w:r w:rsidR="00B314C9">
        <w:rPr>
          <w:rFonts w:ascii="Times New Roman" w:eastAsia="Times New Roman" w:hAnsi="Times New Roman" w:cs="Times New Roman"/>
          <w:b/>
          <w:bCs/>
          <w:i/>
          <w:iCs/>
          <w:sz w:val="26"/>
          <w:szCs w:val="26"/>
          <w:lang w:eastAsia="ru-RU"/>
        </w:rPr>
        <w:t>7</w:t>
      </w:r>
      <w:r w:rsidRPr="005B332C">
        <w:rPr>
          <w:rFonts w:ascii="Times New Roman" w:eastAsia="Times New Roman" w:hAnsi="Times New Roman" w:cs="Times New Roman"/>
          <w:b/>
          <w:bCs/>
          <w:i/>
          <w:iCs/>
          <w:sz w:val="26"/>
          <w:szCs w:val="26"/>
          <w:lang w:eastAsia="ru-RU"/>
        </w:rPr>
        <w:t xml:space="preserve"> «</w:t>
      </w:r>
      <w:r w:rsidR="00B314C9">
        <w:rPr>
          <w:rFonts w:ascii="Times New Roman" w:eastAsia="Times New Roman" w:hAnsi="Times New Roman" w:cs="Times New Roman"/>
          <w:b/>
          <w:bCs/>
          <w:i/>
          <w:iCs/>
          <w:sz w:val="26"/>
          <w:szCs w:val="26"/>
          <w:lang w:eastAsia="ru-RU"/>
        </w:rPr>
        <w:t>Дюймовочка</w:t>
      </w:r>
      <w:r w:rsidRPr="005B332C">
        <w:rPr>
          <w:rFonts w:ascii="Times New Roman" w:eastAsia="Times New Roman" w:hAnsi="Times New Roman" w:cs="Times New Roman"/>
          <w:b/>
          <w:bCs/>
          <w:i/>
          <w:iCs/>
          <w:sz w:val="26"/>
          <w:szCs w:val="26"/>
          <w:lang w:eastAsia="ru-RU"/>
        </w:rPr>
        <w:t>»</w:t>
      </w:r>
      <w:r w:rsidR="00B314C9">
        <w:rPr>
          <w:rFonts w:ascii="Times New Roman" w:eastAsia="Times New Roman" w:hAnsi="Times New Roman" w:cs="Times New Roman"/>
          <w:b/>
          <w:bCs/>
          <w:i/>
          <w:iCs/>
          <w:sz w:val="26"/>
          <w:szCs w:val="26"/>
          <w:lang w:eastAsia="ru-RU"/>
        </w:rPr>
        <w:t xml:space="preserve"> </w:t>
      </w:r>
      <w:r w:rsidRPr="005B332C">
        <w:rPr>
          <w:rFonts w:ascii="Times New Roman" w:eastAsia="Times New Roman" w:hAnsi="Times New Roman" w:cs="Times New Roman"/>
          <w:sz w:val="26"/>
          <w:szCs w:val="26"/>
          <w:lang w:eastAsia="ru-RU"/>
        </w:rPr>
        <w:t>(далее – Положение) разработано в соответствии со статьями </w:t>
      </w:r>
      <w:hyperlink r:id="rId6" w:anchor="/document/99/902389617/XA00M402MI/" w:history="1">
        <w:r w:rsidRPr="005B332C">
          <w:rPr>
            <w:rFonts w:ascii="Times New Roman" w:eastAsia="Times New Roman" w:hAnsi="Times New Roman" w:cs="Times New Roman"/>
            <w:sz w:val="26"/>
            <w:szCs w:val="26"/>
            <w:lang w:eastAsia="ru-RU"/>
          </w:rPr>
          <w:t>37</w:t>
        </w:r>
      </w:hyperlink>
      <w:r w:rsidRPr="005B332C">
        <w:rPr>
          <w:rFonts w:ascii="Times New Roman" w:eastAsia="Times New Roman" w:hAnsi="Times New Roman" w:cs="Times New Roman"/>
          <w:sz w:val="26"/>
          <w:szCs w:val="26"/>
          <w:lang w:eastAsia="ru-RU"/>
        </w:rPr>
        <w:t>, </w:t>
      </w:r>
      <w:hyperlink r:id="rId7" w:anchor="/document/99/902389617/XA00M3C2ME/" w:history="1">
        <w:r w:rsidRPr="005B332C">
          <w:rPr>
            <w:rFonts w:ascii="Times New Roman" w:eastAsia="Times New Roman" w:hAnsi="Times New Roman" w:cs="Times New Roman"/>
            <w:sz w:val="26"/>
            <w:szCs w:val="26"/>
            <w:lang w:eastAsia="ru-RU"/>
          </w:rPr>
          <w:t>41</w:t>
        </w:r>
      </w:hyperlink>
      <w:r w:rsidRPr="005B332C">
        <w:rPr>
          <w:rFonts w:ascii="Times New Roman" w:eastAsia="Times New Roman" w:hAnsi="Times New Roman" w:cs="Times New Roman"/>
          <w:sz w:val="26"/>
          <w:szCs w:val="26"/>
          <w:lang w:eastAsia="ru-RU"/>
        </w:rPr>
        <w:t>, </w:t>
      </w:r>
      <w:hyperlink r:id="rId8" w:anchor="/document/99/902389617/XA00M4Q2M2/" w:history="1">
        <w:r w:rsidRPr="005B332C">
          <w:rPr>
            <w:rFonts w:ascii="Times New Roman" w:eastAsia="Times New Roman" w:hAnsi="Times New Roman" w:cs="Times New Roman"/>
            <w:sz w:val="26"/>
            <w:szCs w:val="26"/>
            <w:lang w:eastAsia="ru-RU"/>
          </w:rPr>
          <w:t>пунктом 7</w:t>
        </w:r>
      </w:hyperlink>
      <w:r w:rsidRPr="005B332C">
        <w:rPr>
          <w:rFonts w:ascii="Times New Roman" w:eastAsia="Times New Roman" w:hAnsi="Times New Roman" w:cs="Times New Roman"/>
          <w:sz w:val="26"/>
          <w:szCs w:val="26"/>
          <w:lang w:eastAsia="ru-RU"/>
        </w:rPr>
        <w:t> статьи 79 Федерального закона от 29.12.2012 № 273-ФЗ «Об образовании в Российской Федерации», </w:t>
      </w:r>
      <w:hyperlink r:id="rId9" w:anchor="/document/99/901729631/" w:history="1">
        <w:r w:rsidRPr="005B332C">
          <w:rPr>
            <w:rFonts w:ascii="Times New Roman" w:eastAsia="Times New Roman" w:hAnsi="Times New Roman" w:cs="Times New Roman"/>
            <w:sz w:val="26"/>
            <w:szCs w:val="26"/>
            <w:lang w:eastAsia="ru-RU"/>
          </w:rPr>
          <w:t>Федеральным законом от 30.03.1999 № 52-ФЗ</w:t>
        </w:r>
      </w:hyperlink>
      <w:r w:rsidRPr="005B332C">
        <w:rPr>
          <w:rFonts w:ascii="Times New Roman" w:eastAsia="Times New Roman" w:hAnsi="Times New Roman" w:cs="Times New Roman"/>
          <w:sz w:val="26"/>
          <w:szCs w:val="26"/>
          <w:lang w:eastAsia="ru-RU"/>
        </w:rPr>
        <w:t> «О санитарно-эпидемиологическом благополучии населения», </w:t>
      </w:r>
      <w:hyperlink r:id="rId10" w:anchor="/document/99/566276706/ZAP1QAG37Q/" w:history="1">
        <w:r w:rsidRPr="005B332C">
          <w:rPr>
            <w:rFonts w:ascii="Times New Roman" w:eastAsia="Times New Roman" w:hAnsi="Times New Roman" w:cs="Times New Roman"/>
            <w:sz w:val="26"/>
            <w:szCs w:val="26"/>
            <w:lang w:eastAsia="ru-RU"/>
          </w:rPr>
          <w:t>СанПиН 2.3/2.4.3590-20</w:t>
        </w:r>
      </w:hyperlink>
      <w:r w:rsidRPr="005B332C">
        <w:rPr>
          <w:rFonts w:ascii="Times New Roman" w:eastAsia="Times New Roman" w:hAnsi="Times New Roman" w:cs="Times New Roman"/>
          <w:sz w:val="26"/>
          <w:szCs w:val="26"/>
          <w:lang w:eastAsia="ru-RU"/>
        </w:rPr>
        <w:t> «Санитарно-эпидемиологические требования к организации общественного питания населения</w:t>
      </w:r>
      <w:proofErr w:type="gramEnd"/>
      <w:r w:rsidRPr="005B332C">
        <w:rPr>
          <w:rFonts w:ascii="Times New Roman" w:eastAsia="Times New Roman" w:hAnsi="Times New Roman" w:cs="Times New Roman"/>
          <w:sz w:val="26"/>
          <w:szCs w:val="26"/>
          <w:lang w:eastAsia="ru-RU"/>
        </w:rPr>
        <w:t>», утвержденными </w:t>
      </w:r>
      <w:hyperlink r:id="rId11" w:anchor="/document/99/566276706/" w:history="1">
        <w:r w:rsidRPr="005B332C">
          <w:rPr>
            <w:rFonts w:ascii="Times New Roman" w:eastAsia="Times New Roman" w:hAnsi="Times New Roman" w:cs="Times New Roman"/>
            <w:sz w:val="26"/>
            <w:szCs w:val="26"/>
            <w:lang w:eastAsia="ru-RU"/>
          </w:rPr>
          <w:t>постановлением главного санитарного врача от 27.10.2020 № 32</w:t>
        </w:r>
      </w:hyperlink>
      <w:r w:rsidRPr="005B332C">
        <w:rPr>
          <w:rFonts w:ascii="Times New Roman" w:eastAsia="Times New Roman" w:hAnsi="Times New Roman" w:cs="Times New Roman"/>
          <w:sz w:val="26"/>
          <w:szCs w:val="26"/>
          <w:lang w:eastAsia="ru-RU"/>
        </w:rPr>
        <w:t>, </w:t>
      </w:r>
      <w:hyperlink r:id="rId12" w:anchor="/document/97/485031/dfaskikh6t/" w:history="1">
        <w:r w:rsidRPr="005B332C">
          <w:rPr>
            <w:rFonts w:ascii="Times New Roman" w:eastAsia="Times New Roman" w:hAnsi="Times New Roman" w:cs="Times New Roman"/>
            <w:sz w:val="26"/>
            <w:szCs w:val="26"/>
            <w:lang w:eastAsia="ru-RU"/>
          </w:rPr>
          <w:t>СП 2.4.3648-20</w:t>
        </w:r>
      </w:hyperlink>
      <w:r w:rsidRPr="005B332C">
        <w:rPr>
          <w:rFonts w:ascii="Times New Roman" w:eastAsia="Times New Roman" w:hAnsi="Times New Roman" w:cs="Times New Roman"/>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w:t>
      </w:r>
      <w:hyperlink r:id="rId13" w:anchor="/document/97/485031/" w:history="1">
        <w:r w:rsidRPr="005B332C">
          <w:rPr>
            <w:rFonts w:ascii="Times New Roman" w:eastAsia="Times New Roman" w:hAnsi="Times New Roman" w:cs="Times New Roman"/>
            <w:sz w:val="26"/>
            <w:szCs w:val="26"/>
            <w:lang w:eastAsia="ru-RU"/>
          </w:rPr>
          <w:t>постановлением главного санитарного врача от 28.09.2020 № 28</w:t>
        </w:r>
      </w:hyperlink>
      <w:r w:rsidRPr="005B332C">
        <w:rPr>
          <w:rFonts w:ascii="Times New Roman" w:eastAsia="Times New Roman" w:hAnsi="Times New Roman" w:cs="Times New Roman"/>
          <w:sz w:val="26"/>
          <w:szCs w:val="26"/>
          <w:lang w:eastAsia="ru-RU"/>
        </w:rPr>
        <w:t>,  Уставом </w:t>
      </w:r>
      <w:r w:rsidRPr="005B332C">
        <w:rPr>
          <w:rFonts w:ascii="Times New Roman" w:eastAsia="Times New Roman" w:hAnsi="Times New Roman" w:cs="Times New Roman"/>
          <w:b/>
          <w:bCs/>
          <w:i/>
          <w:iCs/>
          <w:sz w:val="26"/>
          <w:szCs w:val="26"/>
          <w:lang w:eastAsia="ru-RU"/>
        </w:rPr>
        <w:t>Муниципального дошкольного образовательного бюджетного учреждения Центр развития ребенка - детский сад № 2</w:t>
      </w:r>
      <w:r w:rsidR="00B314C9">
        <w:rPr>
          <w:rFonts w:ascii="Times New Roman" w:eastAsia="Times New Roman" w:hAnsi="Times New Roman" w:cs="Times New Roman"/>
          <w:b/>
          <w:bCs/>
          <w:i/>
          <w:iCs/>
          <w:sz w:val="26"/>
          <w:szCs w:val="26"/>
          <w:lang w:eastAsia="ru-RU"/>
        </w:rPr>
        <w:t xml:space="preserve">7 </w:t>
      </w:r>
      <w:r w:rsidRPr="005B332C">
        <w:rPr>
          <w:rFonts w:ascii="Times New Roman" w:eastAsia="Times New Roman" w:hAnsi="Times New Roman" w:cs="Times New Roman"/>
          <w:b/>
          <w:bCs/>
          <w:i/>
          <w:iCs/>
          <w:sz w:val="26"/>
          <w:szCs w:val="26"/>
          <w:lang w:eastAsia="ru-RU"/>
        </w:rPr>
        <w:t>«</w:t>
      </w:r>
      <w:r w:rsidR="00B314C9">
        <w:rPr>
          <w:rFonts w:ascii="Times New Roman" w:eastAsia="Times New Roman" w:hAnsi="Times New Roman" w:cs="Times New Roman"/>
          <w:b/>
          <w:bCs/>
          <w:i/>
          <w:iCs/>
          <w:sz w:val="26"/>
          <w:szCs w:val="26"/>
          <w:lang w:eastAsia="ru-RU"/>
        </w:rPr>
        <w:t>Дюймовочка</w:t>
      </w:r>
      <w:r w:rsidRPr="005B332C">
        <w:rPr>
          <w:rFonts w:ascii="Times New Roman" w:eastAsia="Times New Roman" w:hAnsi="Times New Roman" w:cs="Times New Roman"/>
          <w:b/>
          <w:bCs/>
          <w:i/>
          <w:iCs/>
          <w:sz w:val="26"/>
          <w:szCs w:val="26"/>
          <w:lang w:eastAsia="ru-RU"/>
        </w:rPr>
        <w:t>»</w:t>
      </w:r>
      <w:r w:rsidRPr="005B332C">
        <w:rPr>
          <w:rFonts w:ascii="Times New Roman" w:eastAsia="Times New Roman" w:hAnsi="Times New Roman" w:cs="Times New Roman"/>
          <w:sz w:val="26"/>
          <w:szCs w:val="26"/>
          <w:lang w:eastAsia="ru-RU"/>
        </w:rPr>
        <w:t> (далее – ДОУ).</w:t>
      </w:r>
    </w:p>
    <w:p w:rsidR="00F12A82" w:rsidRPr="00F201A0" w:rsidRDefault="00F12A82" w:rsidP="00F12A82">
      <w:pPr>
        <w:spacing w:after="0" w:line="240" w:lineRule="auto"/>
        <w:ind w:firstLine="709"/>
        <w:jc w:val="both"/>
        <w:rPr>
          <w:rFonts w:ascii="Times New Roman" w:eastAsia="Times New Roman" w:hAnsi="Times New Roman" w:cs="Times New Roman"/>
          <w:sz w:val="26"/>
          <w:szCs w:val="26"/>
          <w:lang w:eastAsia="ru-RU"/>
        </w:rPr>
      </w:pPr>
      <w:r w:rsidRPr="005B332C">
        <w:rPr>
          <w:rFonts w:ascii="Times New Roman" w:eastAsia="Times New Roman" w:hAnsi="Times New Roman" w:cs="Times New Roman"/>
          <w:sz w:val="26"/>
          <w:szCs w:val="26"/>
          <w:lang w:eastAsia="ru-RU"/>
        </w:rPr>
        <w:t>В целях осуществления</w:t>
      </w:r>
      <w:r w:rsidRPr="00F201A0">
        <w:rPr>
          <w:rFonts w:ascii="Times New Roman" w:eastAsia="Times New Roman" w:hAnsi="Times New Roman" w:cs="Times New Roman"/>
          <w:sz w:val="26"/>
          <w:szCs w:val="26"/>
          <w:lang w:eastAsia="ru-RU"/>
        </w:rPr>
        <w:t xml:space="preserve"> качественного и систематического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w:t>
      </w:r>
      <w:r>
        <w:rPr>
          <w:rFonts w:ascii="Times New Roman" w:eastAsia="Times New Roman" w:hAnsi="Times New Roman" w:cs="Times New Roman"/>
          <w:sz w:val="26"/>
          <w:szCs w:val="26"/>
          <w:lang w:eastAsia="ru-RU"/>
        </w:rPr>
        <w:t>ДОУ</w:t>
      </w:r>
      <w:r w:rsidRPr="00F201A0">
        <w:rPr>
          <w:rFonts w:ascii="Times New Roman" w:eastAsia="Times New Roman" w:hAnsi="Times New Roman" w:cs="Times New Roman"/>
          <w:sz w:val="26"/>
          <w:szCs w:val="26"/>
          <w:lang w:eastAsia="ru-RU"/>
        </w:rPr>
        <w:t xml:space="preserve"> создается и действует </w:t>
      </w:r>
      <w:proofErr w:type="spellStart"/>
      <w:r w:rsidRPr="00F201A0">
        <w:rPr>
          <w:rFonts w:ascii="Times New Roman" w:eastAsia="Times New Roman" w:hAnsi="Times New Roman" w:cs="Times New Roman"/>
          <w:sz w:val="26"/>
          <w:szCs w:val="26"/>
          <w:lang w:eastAsia="ru-RU"/>
        </w:rPr>
        <w:t>бракеражная</w:t>
      </w:r>
      <w:proofErr w:type="spellEnd"/>
      <w:r w:rsidRPr="00F201A0">
        <w:rPr>
          <w:rFonts w:ascii="Times New Roman" w:eastAsia="Times New Roman" w:hAnsi="Times New Roman" w:cs="Times New Roman"/>
          <w:sz w:val="26"/>
          <w:szCs w:val="26"/>
          <w:lang w:eastAsia="ru-RU"/>
        </w:rPr>
        <w:t xml:space="preserve"> комиссия.</w:t>
      </w:r>
    </w:p>
    <w:p w:rsidR="00F12A82" w:rsidRPr="00F201A0" w:rsidRDefault="00F12A82" w:rsidP="00F12A82">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1.2. </w:t>
      </w:r>
      <w:proofErr w:type="spellStart"/>
      <w:r w:rsidRPr="00F201A0">
        <w:rPr>
          <w:rFonts w:ascii="Times New Roman" w:eastAsia="Times New Roman" w:hAnsi="Times New Roman" w:cs="Times New Roman"/>
          <w:sz w:val="26"/>
          <w:szCs w:val="26"/>
          <w:lang w:eastAsia="ru-RU"/>
        </w:rPr>
        <w:t>Бракеражная</w:t>
      </w:r>
      <w:proofErr w:type="spellEnd"/>
      <w:r w:rsidRPr="00F201A0">
        <w:rPr>
          <w:rFonts w:ascii="Times New Roman" w:eastAsia="Times New Roman" w:hAnsi="Times New Roman" w:cs="Times New Roman"/>
          <w:sz w:val="26"/>
          <w:szCs w:val="26"/>
          <w:lang w:eastAsia="ru-RU"/>
        </w:rPr>
        <w:t xml:space="preserve"> комиссия работает в тесном контакте с администрацией и профсоюзным комитетом, а также, с законными представителями воспитанников </w:t>
      </w:r>
      <w:proofErr w:type="gramStart"/>
      <w:r w:rsidRPr="00F201A0">
        <w:rPr>
          <w:rFonts w:ascii="Times New Roman" w:eastAsia="Times New Roman" w:hAnsi="Times New Roman" w:cs="Times New Roman"/>
          <w:sz w:val="26"/>
          <w:szCs w:val="26"/>
          <w:lang w:eastAsia="ru-RU"/>
        </w:rPr>
        <w:t>-С</w:t>
      </w:r>
      <w:proofErr w:type="gramEnd"/>
      <w:r w:rsidRPr="00F201A0">
        <w:rPr>
          <w:rFonts w:ascii="Times New Roman" w:eastAsia="Times New Roman" w:hAnsi="Times New Roman" w:cs="Times New Roman"/>
          <w:sz w:val="26"/>
          <w:szCs w:val="26"/>
          <w:lang w:eastAsia="ru-RU"/>
        </w:rPr>
        <w:t>оветом родителей.</w:t>
      </w:r>
    </w:p>
    <w:p w:rsidR="00F12A82" w:rsidRPr="00F201A0" w:rsidRDefault="00F12A82" w:rsidP="00F12A82">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1.3. Все блюда и кулинарные изделия, изготовляемые на пищеблоке </w:t>
      </w:r>
      <w:r>
        <w:rPr>
          <w:rFonts w:ascii="Times New Roman" w:eastAsia="Times New Roman" w:hAnsi="Times New Roman" w:cs="Times New Roman"/>
          <w:sz w:val="26"/>
          <w:szCs w:val="26"/>
          <w:lang w:eastAsia="ru-RU"/>
        </w:rPr>
        <w:t>ДОУ</w:t>
      </w:r>
      <w:r w:rsidRPr="00F201A0">
        <w:rPr>
          <w:rFonts w:ascii="Times New Roman" w:eastAsia="Times New Roman" w:hAnsi="Times New Roman" w:cs="Times New Roman"/>
          <w:sz w:val="26"/>
          <w:szCs w:val="26"/>
          <w:lang w:eastAsia="ru-RU"/>
        </w:rPr>
        <w:t>, подлежат обязательному бракеражу по мере их готовности. Бракераж пищи проводится до начала отпуска каждой вновь приготовленной партии.</w:t>
      </w:r>
    </w:p>
    <w:p w:rsidR="00F12A82" w:rsidRPr="00F201A0" w:rsidRDefault="00F12A82" w:rsidP="00F12A8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Учреждение имеет </w:t>
      </w:r>
      <w:proofErr w:type="spellStart"/>
      <w:r>
        <w:rPr>
          <w:rFonts w:ascii="Times New Roman" w:eastAsia="Times New Roman" w:hAnsi="Times New Roman" w:cs="Times New Roman"/>
          <w:sz w:val="26"/>
          <w:szCs w:val="26"/>
          <w:lang w:eastAsia="ru-RU"/>
        </w:rPr>
        <w:t>б</w:t>
      </w:r>
      <w:r w:rsidRPr="00F201A0">
        <w:rPr>
          <w:rFonts w:ascii="Times New Roman" w:eastAsia="Times New Roman" w:hAnsi="Times New Roman" w:cs="Times New Roman"/>
          <w:sz w:val="26"/>
          <w:szCs w:val="26"/>
          <w:lang w:eastAsia="ru-RU"/>
        </w:rPr>
        <w:t>р</w:t>
      </w:r>
      <w:r>
        <w:rPr>
          <w:rFonts w:ascii="Times New Roman" w:eastAsia="Times New Roman" w:hAnsi="Times New Roman" w:cs="Times New Roman"/>
          <w:sz w:val="26"/>
          <w:szCs w:val="26"/>
          <w:lang w:eastAsia="ru-RU"/>
        </w:rPr>
        <w:t>акеражные</w:t>
      </w:r>
      <w:proofErr w:type="spellEnd"/>
      <w:r>
        <w:rPr>
          <w:rFonts w:ascii="Times New Roman" w:eastAsia="Times New Roman" w:hAnsi="Times New Roman" w:cs="Times New Roman"/>
          <w:sz w:val="26"/>
          <w:szCs w:val="26"/>
          <w:lang w:eastAsia="ru-RU"/>
        </w:rPr>
        <w:t xml:space="preserve"> журналы </w:t>
      </w:r>
      <w:r w:rsidRPr="00034E16">
        <w:rPr>
          <w:rFonts w:ascii="Times New Roman" w:eastAsia="Times New Roman" w:hAnsi="Times New Roman" w:cs="Times New Roman"/>
          <w:sz w:val="26"/>
          <w:szCs w:val="26"/>
          <w:lang w:eastAsia="ru-RU"/>
        </w:rPr>
        <w:t>Приложение № 4</w:t>
      </w:r>
      <w:r>
        <w:rPr>
          <w:rFonts w:ascii="Times New Roman" w:eastAsia="Times New Roman" w:hAnsi="Times New Roman" w:cs="Times New Roman"/>
          <w:sz w:val="26"/>
          <w:szCs w:val="26"/>
          <w:lang w:eastAsia="ru-RU"/>
        </w:rPr>
        <w:t xml:space="preserve">,5 </w:t>
      </w:r>
      <w:r w:rsidRPr="00034E16">
        <w:rPr>
          <w:rFonts w:ascii="Times New Roman" w:eastAsia="Times New Roman" w:hAnsi="Times New Roman" w:cs="Times New Roman"/>
          <w:sz w:val="26"/>
          <w:szCs w:val="26"/>
          <w:lang w:eastAsia="ru-RU"/>
        </w:rPr>
        <w:t>к СанПиН 2.3/2.4.3590-20</w:t>
      </w:r>
    </w:p>
    <w:p w:rsidR="00F12A82" w:rsidRPr="00F201A0" w:rsidRDefault="00F12A82" w:rsidP="00F12A82">
      <w:pPr>
        <w:numPr>
          <w:ilvl w:val="0"/>
          <w:numId w:val="2"/>
        </w:numPr>
        <w:spacing w:after="0" w:line="240" w:lineRule="auto"/>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Журнал бракеража готовой кулинарной продукции;</w:t>
      </w:r>
    </w:p>
    <w:p w:rsidR="00F12A82" w:rsidRPr="00F201A0" w:rsidRDefault="00F12A82" w:rsidP="00F12A82">
      <w:pPr>
        <w:numPr>
          <w:ilvl w:val="0"/>
          <w:numId w:val="2"/>
        </w:numPr>
        <w:spacing w:after="0" w:line="240" w:lineRule="auto"/>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Журнал бракеража поступающего продовольственного сырья.</w:t>
      </w:r>
    </w:p>
    <w:p w:rsidR="00F12A82" w:rsidRPr="00F201A0" w:rsidRDefault="00F12A82" w:rsidP="00F12A82">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1.5. </w:t>
      </w:r>
      <w:proofErr w:type="spellStart"/>
      <w:r w:rsidRPr="00F201A0">
        <w:rPr>
          <w:rFonts w:ascii="Times New Roman" w:eastAsia="Times New Roman" w:hAnsi="Times New Roman" w:cs="Times New Roman"/>
          <w:sz w:val="26"/>
          <w:szCs w:val="26"/>
          <w:lang w:eastAsia="ru-RU"/>
        </w:rPr>
        <w:t>Бракеражные</w:t>
      </w:r>
      <w:proofErr w:type="spellEnd"/>
      <w:r w:rsidRPr="00F201A0">
        <w:rPr>
          <w:rFonts w:ascii="Times New Roman" w:eastAsia="Times New Roman" w:hAnsi="Times New Roman" w:cs="Times New Roman"/>
          <w:sz w:val="26"/>
          <w:szCs w:val="26"/>
          <w:lang w:eastAsia="ru-RU"/>
        </w:rPr>
        <w:t xml:space="preserve"> журналы должны быть пронумерованы, прошнурованы и скреплены печатью учреждения.</w:t>
      </w:r>
    </w:p>
    <w:p w:rsidR="00F12A82" w:rsidRPr="00F201A0" w:rsidRDefault="00F12A82" w:rsidP="00F12A82">
      <w:pPr>
        <w:spacing w:after="0" w:line="240" w:lineRule="auto"/>
        <w:ind w:firstLine="709"/>
        <w:jc w:val="both"/>
        <w:rPr>
          <w:rFonts w:ascii="Times New Roman" w:eastAsia="Times New Roman" w:hAnsi="Times New Roman" w:cs="Times New Roman"/>
          <w:sz w:val="26"/>
          <w:szCs w:val="26"/>
          <w:lang w:eastAsia="ru-RU"/>
        </w:rPr>
      </w:pPr>
      <w:r w:rsidRPr="00F201A0">
        <w:rPr>
          <w:rFonts w:ascii="Times New Roman" w:eastAsia="Times New Roman" w:hAnsi="Times New Roman" w:cs="Times New Roman"/>
          <w:sz w:val="26"/>
          <w:szCs w:val="26"/>
          <w:lang w:eastAsia="ru-RU"/>
        </w:rPr>
        <w:t xml:space="preserve">1.6. «Журнал бракеража готовой продукции» хранится у медицинской сестры </w:t>
      </w:r>
    </w:p>
    <w:p w:rsidR="00F12A82" w:rsidRPr="00F201A0" w:rsidRDefault="00B314C9" w:rsidP="00F12A82">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1.7. </w:t>
      </w:r>
      <w:r w:rsidR="00F12A82" w:rsidRPr="00F201A0">
        <w:rPr>
          <w:rFonts w:ascii="Times New Roman" w:eastAsia="Times New Roman" w:hAnsi="Times New Roman" w:cs="Times New Roman"/>
          <w:sz w:val="26"/>
          <w:szCs w:val="26"/>
          <w:lang w:eastAsia="ru-RU"/>
        </w:rPr>
        <w:t>«Журнал бракеража поступающего продовольственного сырья» хранится на складе и заполняется кладовщиком по мере поступления продовольственного сырья и пищевых продуктов.</w:t>
      </w:r>
    </w:p>
    <w:p w:rsidR="00F12A82" w:rsidRPr="00F201A0" w:rsidRDefault="00F12A82" w:rsidP="00F12A82">
      <w:pPr>
        <w:spacing w:after="0" w:line="240" w:lineRule="auto"/>
        <w:jc w:val="center"/>
        <w:rPr>
          <w:rFonts w:ascii="Times New Roman" w:eastAsia="Times New Roman" w:hAnsi="Times New Roman" w:cs="Times New Roman"/>
          <w:sz w:val="28"/>
          <w:szCs w:val="28"/>
          <w:lang w:eastAsia="ru-RU"/>
        </w:rPr>
      </w:pPr>
    </w:p>
    <w:p w:rsidR="00F12A82" w:rsidRPr="00F201A0" w:rsidRDefault="00F12A82" w:rsidP="00F12A82">
      <w:pPr>
        <w:spacing w:after="0" w:line="240" w:lineRule="auto"/>
        <w:ind w:firstLine="709"/>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2. ПОРЯДОК СОЗДАНИЯ БРАКЕРАЖНОЙ КОМИСС</w:t>
      </w:r>
      <w:proofErr w:type="gramStart"/>
      <w:r w:rsidRPr="00F201A0">
        <w:rPr>
          <w:rFonts w:ascii="Times New Roman" w:eastAsia="Times New Roman" w:hAnsi="Times New Roman" w:cs="Times New Roman"/>
          <w:b/>
          <w:sz w:val="28"/>
          <w:szCs w:val="28"/>
          <w:lang w:eastAsia="ru-RU"/>
        </w:rPr>
        <w:t>ИИ И ЕЁ</w:t>
      </w:r>
      <w:proofErr w:type="gramEnd"/>
      <w:r w:rsidRPr="00F201A0">
        <w:rPr>
          <w:rFonts w:ascii="Times New Roman" w:eastAsia="Times New Roman" w:hAnsi="Times New Roman" w:cs="Times New Roman"/>
          <w:b/>
          <w:sz w:val="28"/>
          <w:szCs w:val="28"/>
          <w:lang w:eastAsia="ru-RU"/>
        </w:rPr>
        <w:t xml:space="preserve"> СОСТАВ.</w:t>
      </w:r>
    </w:p>
    <w:p w:rsidR="00F12A82" w:rsidRPr="00F201A0" w:rsidRDefault="00F12A82" w:rsidP="00F12A82">
      <w:pPr>
        <w:spacing w:after="0" w:line="240" w:lineRule="auto"/>
        <w:jc w:val="both"/>
        <w:rPr>
          <w:rFonts w:ascii="Times New Roman" w:eastAsia="Times New Roman" w:hAnsi="Times New Roman" w:cs="Times New Roman"/>
          <w:b/>
          <w:sz w:val="28"/>
          <w:szCs w:val="28"/>
          <w:lang w:eastAsia="ru-RU"/>
        </w:rPr>
      </w:pPr>
    </w:p>
    <w:p w:rsidR="00F12A82" w:rsidRPr="00F201A0" w:rsidRDefault="00F12A82" w:rsidP="00F12A82">
      <w:p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2.1. Бракераж блюд и готовых кулинарных изделий производит </w:t>
      </w:r>
      <w:proofErr w:type="spellStart"/>
      <w:r w:rsidRPr="00F201A0">
        <w:rPr>
          <w:rFonts w:ascii="Times New Roman" w:eastAsia="Times New Roman" w:hAnsi="Times New Roman" w:cs="Times New Roman"/>
          <w:sz w:val="28"/>
          <w:szCs w:val="28"/>
          <w:lang w:eastAsia="ru-RU"/>
        </w:rPr>
        <w:t>бракеражная</w:t>
      </w:r>
      <w:proofErr w:type="spellEnd"/>
      <w:r w:rsidRPr="00F201A0">
        <w:rPr>
          <w:rFonts w:ascii="Times New Roman" w:eastAsia="Times New Roman" w:hAnsi="Times New Roman" w:cs="Times New Roman"/>
          <w:sz w:val="28"/>
          <w:szCs w:val="28"/>
          <w:lang w:eastAsia="ru-RU"/>
        </w:rPr>
        <w:t xml:space="preserve"> комиссия.</w:t>
      </w:r>
    </w:p>
    <w:p w:rsidR="00F12A82" w:rsidRPr="00F201A0" w:rsidRDefault="00F12A82" w:rsidP="00F12A82">
      <w:p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2.2. </w:t>
      </w:r>
      <w:proofErr w:type="spellStart"/>
      <w:r w:rsidRPr="00F201A0">
        <w:rPr>
          <w:rFonts w:ascii="Times New Roman" w:eastAsia="Times New Roman" w:hAnsi="Times New Roman" w:cs="Times New Roman"/>
          <w:sz w:val="28"/>
          <w:szCs w:val="28"/>
          <w:lang w:eastAsia="ru-RU"/>
        </w:rPr>
        <w:t>Бракеражная</w:t>
      </w:r>
      <w:proofErr w:type="spellEnd"/>
      <w:r w:rsidRPr="00F201A0">
        <w:rPr>
          <w:rFonts w:ascii="Times New Roman" w:eastAsia="Times New Roman" w:hAnsi="Times New Roman" w:cs="Times New Roman"/>
          <w:sz w:val="28"/>
          <w:szCs w:val="28"/>
          <w:lang w:eastAsia="ru-RU"/>
        </w:rPr>
        <w:t xml:space="preserve"> комиссия создается  приказом заведующего </w:t>
      </w:r>
      <w:r>
        <w:rPr>
          <w:rFonts w:ascii="Times New Roman" w:eastAsia="Times New Roman" w:hAnsi="Times New Roman" w:cs="Times New Roman"/>
          <w:sz w:val="28"/>
          <w:szCs w:val="28"/>
          <w:lang w:eastAsia="ru-RU"/>
        </w:rPr>
        <w:t>ДОУ</w:t>
      </w:r>
      <w:r w:rsidRPr="00F201A0">
        <w:rPr>
          <w:rFonts w:ascii="Times New Roman" w:eastAsia="Times New Roman" w:hAnsi="Times New Roman" w:cs="Times New Roman"/>
          <w:sz w:val="28"/>
          <w:szCs w:val="28"/>
          <w:lang w:eastAsia="ru-RU"/>
        </w:rPr>
        <w:t xml:space="preserve"> на начало учебного года.</w:t>
      </w:r>
    </w:p>
    <w:p w:rsidR="00F12A82" w:rsidRPr="00F201A0" w:rsidRDefault="00F12A82" w:rsidP="00F12A82">
      <w:p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2.3. </w:t>
      </w:r>
      <w:proofErr w:type="spellStart"/>
      <w:r w:rsidRPr="00F201A0">
        <w:rPr>
          <w:rFonts w:ascii="Times New Roman" w:eastAsia="Times New Roman" w:hAnsi="Times New Roman" w:cs="Times New Roman"/>
          <w:sz w:val="28"/>
          <w:szCs w:val="28"/>
          <w:lang w:eastAsia="ru-RU"/>
        </w:rPr>
        <w:t>Бракеражная</w:t>
      </w:r>
      <w:proofErr w:type="spellEnd"/>
      <w:r w:rsidRPr="00F201A0">
        <w:rPr>
          <w:rFonts w:ascii="Times New Roman" w:eastAsia="Times New Roman" w:hAnsi="Times New Roman" w:cs="Times New Roman"/>
          <w:sz w:val="28"/>
          <w:szCs w:val="28"/>
          <w:lang w:eastAsia="ru-RU"/>
        </w:rPr>
        <w:t xml:space="preserve"> комиссия состоит из 3 членов. В состав комиссии  входят:</w:t>
      </w:r>
    </w:p>
    <w:p w:rsidR="00F12A82" w:rsidRPr="00F201A0" w:rsidRDefault="00F12A82" w:rsidP="00F12A82">
      <w:pPr>
        <w:numPr>
          <w:ilvl w:val="0"/>
          <w:numId w:val="3"/>
        </w:num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lastRenderedPageBreak/>
        <w:t xml:space="preserve">заведующий ДОУ (председатель комиссии); </w:t>
      </w:r>
    </w:p>
    <w:p w:rsidR="00F12A82" w:rsidRPr="00F201A0" w:rsidRDefault="00F12A82" w:rsidP="00F12A82">
      <w:pPr>
        <w:numPr>
          <w:ilvl w:val="0"/>
          <w:numId w:val="3"/>
        </w:num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медицинская сестра;</w:t>
      </w:r>
    </w:p>
    <w:p w:rsidR="00F12A82" w:rsidRPr="00F201A0" w:rsidRDefault="00F12A82" w:rsidP="00F12A82">
      <w:pPr>
        <w:numPr>
          <w:ilvl w:val="0"/>
          <w:numId w:val="3"/>
        </w:num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шеф-повар    </w:t>
      </w:r>
    </w:p>
    <w:p w:rsidR="00F12A82" w:rsidRPr="00F201A0" w:rsidRDefault="00F12A82" w:rsidP="00F12A82">
      <w:pPr>
        <w:spacing w:after="0" w:line="240" w:lineRule="auto"/>
        <w:ind w:firstLine="709"/>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3. ПОЛНОМОЧИЯ КОМИССИИ</w:t>
      </w:r>
    </w:p>
    <w:p w:rsidR="00F12A82" w:rsidRPr="00F201A0" w:rsidRDefault="00F12A82" w:rsidP="00F12A82">
      <w:pPr>
        <w:spacing w:after="0" w:line="240" w:lineRule="auto"/>
        <w:jc w:val="both"/>
        <w:rPr>
          <w:rFonts w:ascii="Times New Roman" w:eastAsia="Times New Roman" w:hAnsi="Times New Roman" w:cs="Times New Roman"/>
          <w:sz w:val="28"/>
          <w:szCs w:val="28"/>
          <w:lang w:eastAsia="ru-RU"/>
        </w:rPr>
      </w:pPr>
      <w:proofErr w:type="spellStart"/>
      <w:r w:rsidRPr="00F201A0">
        <w:rPr>
          <w:rFonts w:ascii="Times New Roman" w:eastAsia="Times New Roman" w:hAnsi="Times New Roman" w:cs="Times New Roman"/>
          <w:sz w:val="28"/>
          <w:szCs w:val="28"/>
          <w:lang w:eastAsia="ru-RU"/>
        </w:rPr>
        <w:t>Бракеражная</w:t>
      </w:r>
      <w:proofErr w:type="spellEnd"/>
      <w:r w:rsidRPr="00F201A0">
        <w:rPr>
          <w:rFonts w:ascii="Times New Roman" w:eastAsia="Times New Roman" w:hAnsi="Times New Roman" w:cs="Times New Roman"/>
          <w:sz w:val="28"/>
          <w:szCs w:val="28"/>
          <w:lang w:eastAsia="ru-RU"/>
        </w:rPr>
        <w:t xml:space="preserve"> комиссия учреждения:</w:t>
      </w:r>
    </w:p>
    <w:p w:rsidR="00F12A82" w:rsidRPr="00F201A0" w:rsidRDefault="00F12A82" w:rsidP="00F12A82">
      <w:pPr>
        <w:numPr>
          <w:ilvl w:val="0"/>
          <w:numId w:val="1"/>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осуществляет контроль соблюдения санитарно-гигиенических норм при транспортировке, доставке и разгрузке продуктов питания;</w:t>
      </w:r>
    </w:p>
    <w:p w:rsidR="00F12A82" w:rsidRPr="00F201A0" w:rsidRDefault="00F12A82" w:rsidP="00F12A82">
      <w:pPr>
        <w:numPr>
          <w:ilvl w:val="0"/>
          <w:numId w:val="1"/>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 проверяет на пригодность складские и другие помещения для хранения продуктов питания, а также условия их хранения;</w:t>
      </w:r>
    </w:p>
    <w:p w:rsidR="00F12A82" w:rsidRPr="00F201A0" w:rsidRDefault="00F12A82" w:rsidP="00F12A82">
      <w:pPr>
        <w:numPr>
          <w:ilvl w:val="0"/>
          <w:numId w:val="1"/>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ежедневно следит за правильностью составления меню; </w:t>
      </w:r>
    </w:p>
    <w:p w:rsidR="00F12A82" w:rsidRPr="00F201A0" w:rsidRDefault="00F12A82" w:rsidP="00F12A82">
      <w:pPr>
        <w:numPr>
          <w:ilvl w:val="0"/>
          <w:numId w:val="1"/>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контролирует организацию работы на пищеблоке; </w:t>
      </w:r>
    </w:p>
    <w:p w:rsidR="00F12A82" w:rsidRPr="00F201A0" w:rsidRDefault="00F12A82" w:rsidP="00F12A82">
      <w:pPr>
        <w:numPr>
          <w:ilvl w:val="0"/>
          <w:numId w:val="1"/>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осуществляет контроль сроков реализации продуктов питания и качества приготовления пищи; </w:t>
      </w:r>
    </w:p>
    <w:p w:rsidR="00F12A82" w:rsidRPr="00F201A0" w:rsidRDefault="00F12A82" w:rsidP="00F12A82">
      <w:pPr>
        <w:numPr>
          <w:ilvl w:val="0"/>
          <w:numId w:val="1"/>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проверяет соответствие пищи физиологическим потребностям детей в основных пищевых веществах; </w:t>
      </w:r>
    </w:p>
    <w:p w:rsidR="00F12A82" w:rsidRPr="00F201A0" w:rsidRDefault="00F12A82" w:rsidP="00F12A82">
      <w:pPr>
        <w:numPr>
          <w:ilvl w:val="0"/>
          <w:numId w:val="1"/>
        </w:numPr>
        <w:spacing w:after="0" w:line="240" w:lineRule="auto"/>
        <w:ind w:left="0" w:firstLine="709"/>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следит за соблюдением правил личной гигиены работниками пищеблока; </w:t>
      </w:r>
    </w:p>
    <w:p w:rsidR="00F12A82" w:rsidRPr="00F201A0" w:rsidRDefault="00F12A82" w:rsidP="00F12A8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периодически присутствует при закладке основных продуктов, проверяет выход блюд; </w:t>
      </w:r>
    </w:p>
    <w:p w:rsidR="00F12A82" w:rsidRPr="00F201A0" w:rsidRDefault="00F12A82" w:rsidP="00F12A8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проводит органолептическую оценку готовой пищи, т. е. определяет ее цвет, запах, вкус, консистенцию, жесткость, сочность и т. д.; в соответствии с методикой проведения (</w:t>
      </w:r>
      <w:r>
        <w:rPr>
          <w:rFonts w:ascii="Times New Roman" w:eastAsia="Times New Roman" w:hAnsi="Times New Roman" w:cs="Times New Roman"/>
          <w:sz w:val="28"/>
          <w:szCs w:val="28"/>
          <w:lang w:eastAsia="ru-RU"/>
        </w:rPr>
        <w:t>Приложение</w:t>
      </w:r>
      <w:proofErr w:type="gramStart"/>
      <w:r w:rsidRPr="00F201A0">
        <w:rPr>
          <w:rFonts w:ascii="Times New Roman" w:eastAsia="Times New Roman" w:hAnsi="Times New Roman" w:cs="Times New Roman"/>
          <w:sz w:val="28"/>
          <w:szCs w:val="28"/>
          <w:lang w:eastAsia="ru-RU"/>
        </w:rPr>
        <w:t>1</w:t>
      </w:r>
      <w:proofErr w:type="gramEnd"/>
      <w:r w:rsidRPr="00F201A0">
        <w:rPr>
          <w:rFonts w:ascii="Times New Roman" w:eastAsia="Times New Roman" w:hAnsi="Times New Roman" w:cs="Times New Roman"/>
          <w:sz w:val="28"/>
          <w:szCs w:val="28"/>
          <w:lang w:eastAsia="ru-RU"/>
        </w:rPr>
        <w:t>), с занесением результатов органолептич</w:t>
      </w:r>
      <w:r w:rsidR="00B314C9">
        <w:rPr>
          <w:rFonts w:ascii="Times New Roman" w:eastAsia="Times New Roman" w:hAnsi="Times New Roman" w:cs="Times New Roman"/>
          <w:sz w:val="28"/>
          <w:szCs w:val="28"/>
          <w:lang w:eastAsia="ru-RU"/>
        </w:rPr>
        <w:t>еской оценки в «</w:t>
      </w:r>
      <w:r w:rsidRPr="00F201A0">
        <w:rPr>
          <w:rFonts w:ascii="Times New Roman" w:eastAsia="Times New Roman" w:hAnsi="Times New Roman" w:cs="Times New Roman"/>
          <w:sz w:val="28"/>
          <w:szCs w:val="28"/>
          <w:lang w:eastAsia="ru-RU"/>
        </w:rPr>
        <w:t>Журнал бракеража готовой продукции» и заверяет оценку личными подписями членов комиссии.</w:t>
      </w:r>
    </w:p>
    <w:p w:rsidR="00F12A82" w:rsidRPr="00F201A0" w:rsidRDefault="00F12A82" w:rsidP="00F12A8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 имеет право приостановить выдачу готовой пищи на группы, в случае выявления каких-либо нарушений, до принятия необходимых мер по устранению причин замечаний.</w:t>
      </w:r>
    </w:p>
    <w:p w:rsidR="00F12A82" w:rsidRPr="00F201A0" w:rsidRDefault="00F12A82" w:rsidP="00F12A8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при проведении бракеража комиссия руководствуется требованиями к технологии и качеству приготовления блюд и кулинарных изделий в соот</w:t>
      </w:r>
      <w:r>
        <w:rPr>
          <w:rFonts w:ascii="Times New Roman" w:eastAsia="Times New Roman" w:hAnsi="Times New Roman" w:cs="Times New Roman"/>
          <w:sz w:val="28"/>
          <w:szCs w:val="28"/>
          <w:lang w:eastAsia="ru-RU"/>
        </w:rPr>
        <w:t>ветствии с «</w:t>
      </w:r>
      <w:r w:rsidRPr="00F201A0">
        <w:rPr>
          <w:rFonts w:ascii="Times New Roman" w:eastAsia="Times New Roman" w:hAnsi="Times New Roman" w:cs="Times New Roman"/>
          <w:sz w:val="28"/>
          <w:szCs w:val="28"/>
          <w:lang w:eastAsia="ru-RU"/>
        </w:rPr>
        <w:t>Технологическими картами»</w:t>
      </w:r>
    </w:p>
    <w:p w:rsidR="00F12A82" w:rsidRPr="00F201A0" w:rsidRDefault="00F12A82" w:rsidP="00F12A82">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проверяет соответствие объемов приготовленного питания объему разовых порций и количеству детей (Приложение 3)</w:t>
      </w:r>
    </w:p>
    <w:p w:rsidR="00F12A82" w:rsidRPr="00F201A0" w:rsidRDefault="00F12A82" w:rsidP="00F12A82">
      <w:pPr>
        <w:spacing w:after="0" w:line="240" w:lineRule="auto"/>
        <w:jc w:val="center"/>
        <w:rPr>
          <w:rFonts w:ascii="Times New Roman" w:eastAsia="Times New Roman" w:hAnsi="Times New Roman" w:cs="Times New Roman"/>
          <w:sz w:val="28"/>
          <w:szCs w:val="28"/>
          <w:lang w:eastAsia="ru-RU"/>
        </w:rPr>
      </w:pPr>
    </w:p>
    <w:p w:rsidR="00F12A82" w:rsidRPr="00F201A0" w:rsidRDefault="00F12A82" w:rsidP="00F12A82">
      <w:pPr>
        <w:spacing w:after="0" w:line="240" w:lineRule="auto"/>
        <w:ind w:firstLine="709"/>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4. ОЦЕНКА ОРГАНИЗАЦИИ ПИТАНИЯ В ДЕТСКОМ САДУ</w:t>
      </w:r>
    </w:p>
    <w:p w:rsidR="00F12A82" w:rsidRPr="00F201A0" w:rsidRDefault="00F12A82" w:rsidP="00F12A82">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4.1. Оценка качества блюд и кулинарных изделий производится по органолептическим показателям:  вкусу, цвету и запаху, внешнему виду и консистенции. В зависимости от этих показателей даются оценки изделиям – « отлично», « хорошо», «удовлетворительно», «неудовлетворительно» (брак) (Приложение 3).</w:t>
      </w:r>
    </w:p>
    <w:p w:rsidR="00F12A82" w:rsidRPr="00F201A0" w:rsidRDefault="00F12A82" w:rsidP="00F12A82">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 4. 2. Оценка качества продукции заносится в </w:t>
      </w:r>
      <w:proofErr w:type="spellStart"/>
      <w:r w:rsidRPr="00F201A0">
        <w:rPr>
          <w:rFonts w:ascii="Times New Roman" w:eastAsia="Times New Roman" w:hAnsi="Times New Roman" w:cs="Times New Roman"/>
          <w:sz w:val="28"/>
          <w:szCs w:val="28"/>
          <w:lang w:eastAsia="ru-RU"/>
        </w:rPr>
        <w:t>бракеражный</w:t>
      </w:r>
      <w:proofErr w:type="spellEnd"/>
      <w:r w:rsidRPr="00F201A0">
        <w:rPr>
          <w:rFonts w:ascii="Times New Roman" w:eastAsia="Times New Roman" w:hAnsi="Times New Roman" w:cs="Times New Roman"/>
          <w:sz w:val="28"/>
          <w:szCs w:val="28"/>
          <w:lang w:eastAsia="ru-RU"/>
        </w:rPr>
        <w:t xml:space="preserve"> журнал до начала ее реализации. Выдача готовой пищи </w:t>
      </w:r>
      <w:proofErr w:type="gramStart"/>
      <w:r w:rsidRPr="00F201A0">
        <w:rPr>
          <w:rFonts w:ascii="Times New Roman" w:eastAsia="Times New Roman" w:hAnsi="Times New Roman" w:cs="Times New Roman"/>
          <w:sz w:val="28"/>
          <w:szCs w:val="28"/>
          <w:lang w:eastAsia="ru-RU"/>
        </w:rPr>
        <w:t>производится</w:t>
      </w:r>
      <w:proofErr w:type="gramEnd"/>
      <w:r w:rsidRPr="00F201A0">
        <w:rPr>
          <w:rFonts w:ascii="Times New Roman" w:eastAsia="Times New Roman" w:hAnsi="Times New Roman" w:cs="Times New Roman"/>
          <w:sz w:val="28"/>
          <w:szCs w:val="28"/>
          <w:lang w:eastAsia="ru-RU"/>
        </w:rPr>
        <w:t xml:space="preserve"> только после снятия пробы и записи в </w:t>
      </w:r>
      <w:proofErr w:type="spellStart"/>
      <w:r w:rsidRPr="00F201A0">
        <w:rPr>
          <w:rFonts w:ascii="Times New Roman" w:eastAsia="Times New Roman" w:hAnsi="Times New Roman" w:cs="Times New Roman"/>
          <w:sz w:val="28"/>
          <w:szCs w:val="28"/>
          <w:lang w:eastAsia="ru-RU"/>
        </w:rPr>
        <w:t>бракеражном</w:t>
      </w:r>
      <w:proofErr w:type="spellEnd"/>
      <w:r w:rsidRPr="00F201A0">
        <w:rPr>
          <w:rFonts w:ascii="Times New Roman" w:eastAsia="Times New Roman" w:hAnsi="Times New Roman" w:cs="Times New Roman"/>
          <w:sz w:val="28"/>
          <w:szCs w:val="28"/>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w:t>
      </w:r>
    </w:p>
    <w:p w:rsidR="00F12A82" w:rsidRPr="00F201A0" w:rsidRDefault="00F12A82" w:rsidP="00F12A82">
      <w:pPr>
        <w:spacing w:after="0" w:line="240" w:lineRule="auto"/>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lastRenderedPageBreak/>
        <w:t xml:space="preserve">В случае выявления каких-либо нарушений, замечаний </w:t>
      </w:r>
      <w:proofErr w:type="spellStart"/>
      <w:r w:rsidRPr="00F201A0">
        <w:rPr>
          <w:rFonts w:ascii="Times New Roman" w:eastAsia="Times New Roman" w:hAnsi="Times New Roman" w:cs="Times New Roman"/>
          <w:sz w:val="28"/>
          <w:szCs w:val="28"/>
          <w:lang w:eastAsia="ru-RU"/>
        </w:rPr>
        <w:t>бракеражная</w:t>
      </w:r>
      <w:proofErr w:type="spellEnd"/>
      <w:r w:rsidRPr="00F201A0">
        <w:rPr>
          <w:rFonts w:ascii="Times New Roman" w:eastAsia="Times New Roman" w:hAnsi="Times New Roman" w:cs="Times New Roman"/>
          <w:sz w:val="28"/>
          <w:szCs w:val="28"/>
          <w:lang w:eastAsia="ru-RU"/>
        </w:rPr>
        <w:t xml:space="preserve"> комиссия вправе приостановить выдачу готовой пищи на группы до принятия необходимых мер по устранению замечаний. </w:t>
      </w:r>
    </w:p>
    <w:p w:rsidR="00F12A82" w:rsidRPr="00F201A0" w:rsidRDefault="00F12A82" w:rsidP="00F12A82">
      <w:pPr>
        <w:spacing w:after="0" w:line="240" w:lineRule="auto"/>
        <w:jc w:val="both"/>
        <w:rPr>
          <w:rFonts w:ascii="Times New Roman" w:eastAsia="Times New Roman" w:hAnsi="Times New Roman" w:cs="Times New Roman"/>
          <w:sz w:val="28"/>
          <w:szCs w:val="28"/>
          <w:lang w:eastAsia="ru-RU"/>
        </w:rPr>
      </w:pPr>
    </w:p>
    <w:p w:rsidR="00F12A82" w:rsidRPr="00F201A0" w:rsidRDefault="00F12A82" w:rsidP="00F12A82">
      <w:pPr>
        <w:spacing w:after="0" w:line="240" w:lineRule="auto"/>
        <w:ind w:firstLine="709"/>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5. ЗАКЛЮЧИТЕЛЬНЫЕ ПОЛОЖЕНИЯ</w:t>
      </w:r>
    </w:p>
    <w:p w:rsidR="00F12A82" w:rsidRPr="00F201A0" w:rsidRDefault="00F12A82" w:rsidP="00F12A82">
      <w:pPr>
        <w:spacing w:after="0" w:line="240" w:lineRule="auto"/>
        <w:jc w:val="both"/>
        <w:rPr>
          <w:rFonts w:ascii="Times New Roman" w:eastAsia="Times New Roman" w:hAnsi="Times New Roman" w:cs="Times New Roman"/>
          <w:sz w:val="28"/>
          <w:szCs w:val="28"/>
          <w:lang w:eastAsia="ru-RU"/>
        </w:rPr>
      </w:pPr>
    </w:p>
    <w:p w:rsidR="00F12A82" w:rsidRPr="00F201A0" w:rsidRDefault="00F12A82" w:rsidP="00F12A82">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5.1. Члены </w:t>
      </w:r>
      <w:proofErr w:type="spellStart"/>
      <w:r w:rsidRPr="00F201A0">
        <w:rPr>
          <w:rFonts w:ascii="Times New Roman" w:eastAsia="Times New Roman" w:hAnsi="Times New Roman" w:cs="Times New Roman"/>
          <w:sz w:val="28"/>
          <w:szCs w:val="28"/>
          <w:lang w:eastAsia="ru-RU"/>
        </w:rPr>
        <w:t>бракеражной</w:t>
      </w:r>
      <w:proofErr w:type="spellEnd"/>
      <w:r w:rsidRPr="00F201A0">
        <w:rPr>
          <w:rFonts w:ascii="Times New Roman" w:eastAsia="Times New Roman" w:hAnsi="Times New Roman" w:cs="Times New Roman"/>
          <w:sz w:val="28"/>
          <w:szCs w:val="28"/>
          <w:lang w:eastAsia="ru-RU"/>
        </w:rPr>
        <w:t xml:space="preserve"> комиссии работают на добровольной основе. </w:t>
      </w:r>
    </w:p>
    <w:p w:rsidR="00F12A82" w:rsidRPr="00F201A0" w:rsidRDefault="00F12A82" w:rsidP="00F12A82">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5.2. Администрация </w:t>
      </w:r>
      <w:r>
        <w:rPr>
          <w:rFonts w:ascii="Times New Roman" w:eastAsia="Times New Roman" w:hAnsi="Times New Roman" w:cs="Times New Roman"/>
          <w:sz w:val="28"/>
          <w:szCs w:val="28"/>
          <w:lang w:eastAsia="ru-RU"/>
        </w:rPr>
        <w:t>ДОУ</w:t>
      </w:r>
      <w:r w:rsidRPr="00F201A0">
        <w:rPr>
          <w:rFonts w:ascii="Times New Roman" w:eastAsia="Times New Roman" w:hAnsi="Times New Roman" w:cs="Times New Roman"/>
          <w:sz w:val="28"/>
          <w:szCs w:val="28"/>
          <w:lang w:eastAsia="ru-RU"/>
        </w:rPr>
        <w:t xml:space="preserve"> при установлении стимулирующих надбавок к должностным окладам работников, либо при премировании вправе учитывать работу членов </w:t>
      </w:r>
      <w:proofErr w:type="spellStart"/>
      <w:r w:rsidRPr="00F201A0">
        <w:rPr>
          <w:rFonts w:ascii="Times New Roman" w:eastAsia="Times New Roman" w:hAnsi="Times New Roman" w:cs="Times New Roman"/>
          <w:sz w:val="28"/>
          <w:szCs w:val="28"/>
          <w:lang w:eastAsia="ru-RU"/>
        </w:rPr>
        <w:t>бракеражной</w:t>
      </w:r>
      <w:proofErr w:type="spellEnd"/>
      <w:r w:rsidRPr="00F201A0">
        <w:rPr>
          <w:rFonts w:ascii="Times New Roman" w:eastAsia="Times New Roman" w:hAnsi="Times New Roman" w:cs="Times New Roman"/>
          <w:sz w:val="28"/>
          <w:szCs w:val="28"/>
          <w:lang w:eastAsia="ru-RU"/>
        </w:rPr>
        <w:t xml:space="preserve"> комиссии. </w:t>
      </w:r>
    </w:p>
    <w:p w:rsidR="00F12A82" w:rsidRDefault="00F12A82" w:rsidP="00F12A82">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5.3 Администрация </w:t>
      </w:r>
      <w:r>
        <w:rPr>
          <w:rFonts w:ascii="Times New Roman" w:eastAsia="Times New Roman" w:hAnsi="Times New Roman" w:cs="Times New Roman"/>
          <w:sz w:val="28"/>
          <w:szCs w:val="28"/>
          <w:lang w:eastAsia="ru-RU"/>
        </w:rPr>
        <w:t>ДОУ</w:t>
      </w:r>
      <w:r w:rsidRPr="00F201A0">
        <w:rPr>
          <w:rFonts w:ascii="Times New Roman" w:eastAsia="Times New Roman" w:hAnsi="Times New Roman" w:cs="Times New Roman"/>
          <w:sz w:val="28"/>
          <w:szCs w:val="28"/>
          <w:lang w:eastAsia="ru-RU"/>
        </w:rPr>
        <w:t xml:space="preserve"> обязана содействовать деятельности </w:t>
      </w:r>
      <w:proofErr w:type="spellStart"/>
      <w:r w:rsidRPr="00F201A0">
        <w:rPr>
          <w:rFonts w:ascii="Times New Roman" w:eastAsia="Times New Roman" w:hAnsi="Times New Roman" w:cs="Times New Roman"/>
          <w:sz w:val="28"/>
          <w:szCs w:val="28"/>
          <w:lang w:eastAsia="ru-RU"/>
        </w:rPr>
        <w:t>бракеражной</w:t>
      </w:r>
      <w:proofErr w:type="spellEnd"/>
      <w:r w:rsidRPr="00F201A0">
        <w:rPr>
          <w:rFonts w:ascii="Times New Roman" w:eastAsia="Times New Roman" w:hAnsi="Times New Roman" w:cs="Times New Roman"/>
          <w:sz w:val="28"/>
          <w:szCs w:val="28"/>
          <w:lang w:eastAsia="ru-RU"/>
        </w:rPr>
        <w:t xml:space="preserve"> комиссии и принимать меры к устранению нарушений и замечаний, выявленных комиссией.</w:t>
      </w:r>
    </w:p>
    <w:p w:rsidR="00B314C9" w:rsidRPr="00F201A0" w:rsidRDefault="00B314C9" w:rsidP="00F12A82">
      <w:pPr>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w:t>
      </w:r>
    </w:p>
    <w:p w:rsidR="00FB1523" w:rsidRDefault="00FB1523"/>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Default="00F12A82"/>
    <w:p w:rsidR="00F12A82" w:rsidRPr="00F201A0" w:rsidRDefault="00F12A82" w:rsidP="00F12A82">
      <w:pPr>
        <w:spacing w:after="0" w:line="240" w:lineRule="auto"/>
        <w:jc w:val="right"/>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lastRenderedPageBreak/>
        <w:t>Приложение 1</w:t>
      </w:r>
    </w:p>
    <w:p w:rsidR="00F12A82" w:rsidRPr="00F201A0" w:rsidRDefault="00F12A82" w:rsidP="00B314C9">
      <w:pPr>
        <w:spacing w:after="0" w:line="240" w:lineRule="auto"/>
        <w:jc w:val="right"/>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к  Положению о бракераже пищи, </w:t>
      </w:r>
      <w:r w:rsidR="00B314C9">
        <w:rPr>
          <w:rFonts w:ascii="Times New Roman" w:eastAsia="Times New Roman" w:hAnsi="Times New Roman" w:cs="Times New Roman"/>
          <w:sz w:val="24"/>
          <w:szCs w:val="24"/>
          <w:lang w:eastAsia="ru-RU"/>
        </w:rPr>
        <w:t xml:space="preserve"> </w:t>
      </w:r>
      <w:proofErr w:type="spellStart"/>
      <w:r w:rsidRPr="00F201A0">
        <w:rPr>
          <w:rFonts w:ascii="Times New Roman" w:eastAsia="Times New Roman" w:hAnsi="Times New Roman" w:cs="Times New Roman"/>
          <w:sz w:val="24"/>
          <w:szCs w:val="24"/>
          <w:lang w:eastAsia="ru-RU"/>
        </w:rPr>
        <w:t>бракеражной</w:t>
      </w:r>
      <w:proofErr w:type="spellEnd"/>
      <w:r w:rsidRPr="00F201A0">
        <w:rPr>
          <w:rFonts w:ascii="Times New Roman" w:eastAsia="Times New Roman" w:hAnsi="Times New Roman" w:cs="Times New Roman"/>
          <w:sz w:val="24"/>
          <w:szCs w:val="24"/>
          <w:lang w:eastAsia="ru-RU"/>
        </w:rPr>
        <w:t xml:space="preserve"> комиссии</w:t>
      </w:r>
    </w:p>
    <w:p w:rsidR="00F12A82" w:rsidRPr="00F201A0" w:rsidRDefault="00F12A82" w:rsidP="00F12A82">
      <w:pPr>
        <w:spacing w:after="0" w:line="240" w:lineRule="auto"/>
        <w:ind w:firstLine="709"/>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1. Методика органолептической оценки пищи.</w:t>
      </w:r>
    </w:p>
    <w:p w:rsidR="00F12A82" w:rsidRPr="00F201A0" w:rsidRDefault="00F12A82" w:rsidP="00F12A82">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F12A82" w:rsidRPr="00F201A0" w:rsidRDefault="00F12A82" w:rsidP="00F12A82">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1.2. Определяется запах пищи. Запах определяется при затаенном дыхании. </w:t>
      </w:r>
      <w:proofErr w:type="gramStart"/>
      <w:r w:rsidRPr="00F201A0">
        <w:rPr>
          <w:rFonts w:ascii="Times New Roman" w:eastAsia="Times New Roman" w:hAnsi="Times New Roman" w:cs="Times New Roman"/>
          <w:sz w:val="28"/>
          <w:szCs w:val="28"/>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F201A0">
        <w:rPr>
          <w:rFonts w:ascii="Times New Roman" w:eastAsia="Times New Roman" w:hAnsi="Times New Roman" w:cs="Times New Roman"/>
          <w:sz w:val="28"/>
          <w:szCs w:val="28"/>
          <w:lang w:eastAsia="ru-RU"/>
        </w:rPr>
        <w:t xml:space="preserve"> </w:t>
      </w:r>
      <w:proofErr w:type="gramStart"/>
      <w:r w:rsidRPr="00F201A0">
        <w:rPr>
          <w:rFonts w:ascii="Times New Roman" w:eastAsia="Times New Roman" w:hAnsi="Times New Roman" w:cs="Times New Roman"/>
          <w:sz w:val="28"/>
          <w:szCs w:val="28"/>
          <w:lang w:eastAsia="ru-RU"/>
        </w:rPr>
        <w:t>Специфический запах обозначается: селедочный, чесночный, мятный, ванильный, нефтепродуктов и т.д.</w:t>
      </w:r>
      <w:proofErr w:type="gramEnd"/>
    </w:p>
    <w:p w:rsidR="00F12A82" w:rsidRPr="00F201A0" w:rsidRDefault="00F12A82" w:rsidP="00F12A82">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1.3. Вкус пищи, как и запах, следует устанавливать при характерной для нее температуре.</w:t>
      </w:r>
    </w:p>
    <w:p w:rsidR="00F12A82" w:rsidRPr="00F201A0" w:rsidRDefault="00F12A82" w:rsidP="00F12A82">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F12A82" w:rsidRPr="00F201A0" w:rsidRDefault="00F12A82" w:rsidP="00F12A82">
      <w:pPr>
        <w:spacing w:after="0" w:line="240" w:lineRule="auto"/>
        <w:jc w:val="both"/>
        <w:rPr>
          <w:rFonts w:ascii="Times New Roman" w:eastAsia="Times New Roman" w:hAnsi="Times New Roman" w:cs="Times New Roman"/>
          <w:sz w:val="28"/>
          <w:szCs w:val="28"/>
          <w:lang w:eastAsia="ru-RU"/>
        </w:rPr>
      </w:pPr>
    </w:p>
    <w:p w:rsidR="00F12A82" w:rsidRPr="00F201A0" w:rsidRDefault="00F12A82" w:rsidP="00F12A82">
      <w:pPr>
        <w:spacing w:after="0" w:line="240" w:lineRule="auto"/>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2. Органолептическая оценка первых блюд.</w:t>
      </w:r>
    </w:p>
    <w:p w:rsidR="00F12A82" w:rsidRPr="00F201A0" w:rsidRDefault="00F12A82" w:rsidP="00F12A82">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2.1.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F12A82" w:rsidRPr="00F201A0" w:rsidRDefault="00F12A82" w:rsidP="00F12A82">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2.2.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F12A82" w:rsidRPr="00F201A0" w:rsidRDefault="00F12A82" w:rsidP="00F12A82">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F12A82" w:rsidRPr="00F201A0" w:rsidRDefault="00F12A82" w:rsidP="00F12A82">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2.4. При проверке пюре-образных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w:t>
      </w:r>
    </w:p>
    <w:p w:rsidR="00F12A82" w:rsidRPr="00F201A0" w:rsidRDefault="00F12A82" w:rsidP="00F12A82">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F201A0">
        <w:rPr>
          <w:rFonts w:ascii="Times New Roman" w:eastAsia="Times New Roman" w:hAnsi="Times New Roman" w:cs="Times New Roman"/>
          <w:sz w:val="28"/>
          <w:szCs w:val="28"/>
          <w:lang w:eastAsia="ru-RU"/>
        </w:rPr>
        <w:t>недосолен</w:t>
      </w:r>
      <w:r>
        <w:rPr>
          <w:rFonts w:ascii="Times New Roman" w:eastAsia="Times New Roman" w:hAnsi="Times New Roman" w:cs="Times New Roman"/>
          <w:sz w:val="28"/>
          <w:szCs w:val="28"/>
          <w:lang w:eastAsia="ru-RU"/>
        </w:rPr>
        <w:t>н</w:t>
      </w:r>
      <w:r w:rsidRPr="00F201A0">
        <w:rPr>
          <w:rFonts w:ascii="Times New Roman" w:eastAsia="Times New Roman" w:hAnsi="Times New Roman" w:cs="Times New Roman"/>
          <w:sz w:val="28"/>
          <w:szCs w:val="28"/>
          <w:lang w:eastAsia="ru-RU"/>
        </w:rPr>
        <w:t>ости</w:t>
      </w:r>
      <w:proofErr w:type="spellEnd"/>
      <w:r w:rsidRPr="00F201A0">
        <w:rPr>
          <w:rFonts w:ascii="Times New Roman" w:eastAsia="Times New Roman" w:hAnsi="Times New Roman" w:cs="Times New Roman"/>
          <w:sz w:val="28"/>
          <w:szCs w:val="28"/>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F12A82" w:rsidRDefault="00F12A82" w:rsidP="00F12A82">
      <w:pPr>
        <w:spacing w:after="0" w:line="240" w:lineRule="auto"/>
        <w:ind w:firstLine="709"/>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lastRenderedPageBreak/>
        <w:t>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F12A82" w:rsidRPr="00F201A0" w:rsidRDefault="00F12A82" w:rsidP="00F12A82">
      <w:pPr>
        <w:spacing w:after="0" w:line="240" w:lineRule="auto"/>
        <w:ind w:firstLine="709"/>
        <w:jc w:val="both"/>
        <w:rPr>
          <w:rFonts w:ascii="Times New Roman" w:eastAsia="Times New Roman" w:hAnsi="Times New Roman" w:cs="Times New Roman"/>
          <w:sz w:val="28"/>
          <w:szCs w:val="28"/>
          <w:lang w:eastAsia="ru-RU"/>
        </w:rPr>
      </w:pPr>
    </w:p>
    <w:p w:rsidR="00F12A82" w:rsidRPr="00F201A0" w:rsidRDefault="00F12A82" w:rsidP="00F12A82">
      <w:pPr>
        <w:spacing w:after="0" w:line="240" w:lineRule="auto"/>
        <w:jc w:val="center"/>
        <w:rPr>
          <w:rFonts w:ascii="Times New Roman" w:eastAsia="Times New Roman" w:hAnsi="Times New Roman" w:cs="Times New Roman"/>
          <w:b/>
          <w:sz w:val="28"/>
          <w:szCs w:val="28"/>
          <w:lang w:eastAsia="ru-RU"/>
        </w:rPr>
      </w:pPr>
      <w:r w:rsidRPr="00F201A0">
        <w:rPr>
          <w:rFonts w:ascii="Times New Roman" w:eastAsia="Times New Roman" w:hAnsi="Times New Roman" w:cs="Times New Roman"/>
          <w:b/>
          <w:sz w:val="28"/>
          <w:szCs w:val="28"/>
          <w:lang w:eastAsia="ru-RU"/>
        </w:rPr>
        <w:t>3. Органолептическая оценка вторых блюд</w:t>
      </w:r>
    </w:p>
    <w:p w:rsidR="00F12A82" w:rsidRPr="00F201A0" w:rsidRDefault="00F12A82" w:rsidP="00F12A82">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3.1. В блюдах, отпускаемых с гарниром и соусом, все составные части оцениваются отдельно. Оценка соусных блюд (гуляш, рагу) дается общая.</w:t>
      </w:r>
    </w:p>
    <w:p w:rsidR="00F12A82" w:rsidRPr="00F201A0" w:rsidRDefault="00F12A82" w:rsidP="00F12A82">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3.2. Мясо птицы должно быть мягким, сочным и легко отделяться от костей.</w:t>
      </w:r>
    </w:p>
    <w:p w:rsidR="00F12A82" w:rsidRPr="00F201A0" w:rsidRDefault="00F12A82" w:rsidP="00F12A82">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 xml:space="preserve">3.3.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F201A0">
        <w:rPr>
          <w:rFonts w:ascii="Times New Roman" w:eastAsia="Times New Roman" w:hAnsi="Times New Roman" w:cs="Times New Roman"/>
          <w:sz w:val="28"/>
          <w:szCs w:val="28"/>
          <w:lang w:eastAsia="ru-RU"/>
        </w:rPr>
        <w:t>с</w:t>
      </w:r>
      <w:proofErr w:type="gramEnd"/>
      <w:r w:rsidRPr="00F201A0">
        <w:rPr>
          <w:rFonts w:ascii="Times New Roman" w:eastAsia="Times New Roman" w:hAnsi="Times New Roman" w:cs="Times New Roman"/>
          <w:sz w:val="28"/>
          <w:szCs w:val="28"/>
          <w:lang w:eastAsia="ru-RU"/>
        </w:rPr>
        <w:t xml:space="preserve"> запланированной по меню, что</w:t>
      </w:r>
      <w:r>
        <w:rPr>
          <w:rFonts w:ascii="Times New Roman" w:eastAsia="Times New Roman" w:hAnsi="Times New Roman" w:cs="Times New Roman"/>
          <w:sz w:val="28"/>
          <w:szCs w:val="28"/>
          <w:lang w:eastAsia="ru-RU"/>
        </w:rPr>
        <w:t xml:space="preserve"> позволяет выявить </w:t>
      </w:r>
      <w:proofErr w:type="spellStart"/>
      <w:r>
        <w:rPr>
          <w:rFonts w:ascii="Times New Roman" w:eastAsia="Times New Roman" w:hAnsi="Times New Roman" w:cs="Times New Roman"/>
          <w:sz w:val="28"/>
          <w:szCs w:val="28"/>
          <w:lang w:eastAsia="ru-RU"/>
        </w:rPr>
        <w:t>недовложение</w:t>
      </w:r>
      <w:proofErr w:type="spellEnd"/>
      <w:r>
        <w:rPr>
          <w:rFonts w:ascii="Times New Roman" w:eastAsia="Times New Roman" w:hAnsi="Times New Roman" w:cs="Times New Roman"/>
          <w:sz w:val="28"/>
          <w:szCs w:val="28"/>
          <w:lang w:eastAsia="ru-RU"/>
        </w:rPr>
        <w:t>.</w:t>
      </w:r>
    </w:p>
    <w:p w:rsidR="00F12A82" w:rsidRPr="00F201A0" w:rsidRDefault="00F12A82" w:rsidP="00F12A82">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F12A82" w:rsidRPr="00F201A0" w:rsidRDefault="00F12A82" w:rsidP="00F12A82">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F12A82" w:rsidRPr="00F201A0" w:rsidRDefault="00F12A82" w:rsidP="00F12A82">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F12A82" w:rsidRPr="00F201A0" w:rsidRDefault="00F12A82" w:rsidP="00F12A82">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F12A82" w:rsidRDefault="00F12A82" w:rsidP="00B314C9">
      <w:pPr>
        <w:spacing w:after="0" w:line="240" w:lineRule="auto"/>
        <w:ind w:firstLine="357"/>
        <w:jc w:val="both"/>
        <w:rPr>
          <w:rFonts w:ascii="Times New Roman" w:eastAsia="Times New Roman" w:hAnsi="Times New Roman" w:cs="Times New Roman"/>
          <w:sz w:val="28"/>
          <w:szCs w:val="28"/>
          <w:lang w:eastAsia="ru-RU"/>
        </w:rPr>
      </w:pPr>
      <w:r w:rsidRPr="00F201A0">
        <w:rPr>
          <w:rFonts w:ascii="Times New Roman" w:eastAsia="Times New Roman" w:hAnsi="Times New Roman" w:cs="Times New Roman"/>
          <w:sz w:val="28"/>
          <w:szCs w:val="28"/>
          <w:lang w:eastAsia="ru-RU"/>
        </w:rPr>
        <w:t>Основание:</w:t>
      </w:r>
      <w:r w:rsidR="00B314C9">
        <w:rPr>
          <w:rFonts w:ascii="Times New Roman" w:eastAsia="Times New Roman" w:hAnsi="Times New Roman" w:cs="Times New Roman"/>
          <w:sz w:val="28"/>
          <w:szCs w:val="28"/>
          <w:lang w:eastAsia="ru-RU"/>
        </w:rPr>
        <w:t xml:space="preserve"> </w:t>
      </w:r>
      <w:r w:rsidRPr="00F201A0">
        <w:rPr>
          <w:rFonts w:ascii="Times New Roman" w:eastAsia="Times New Roman" w:hAnsi="Times New Roman" w:cs="Times New Roman"/>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p>
    <w:p w:rsidR="006A2BA6" w:rsidRDefault="006A2BA6" w:rsidP="00B314C9">
      <w:pPr>
        <w:spacing w:after="0" w:line="240" w:lineRule="auto"/>
        <w:ind w:firstLine="357"/>
        <w:jc w:val="both"/>
        <w:rPr>
          <w:rFonts w:ascii="Times New Roman" w:eastAsia="Times New Roman" w:hAnsi="Times New Roman" w:cs="Times New Roman"/>
          <w:sz w:val="28"/>
          <w:szCs w:val="28"/>
          <w:lang w:eastAsia="ru-RU"/>
        </w:rPr>
      </w:pPr>
    </w:p>
    <w:p w:rsidR="006A2BA6" w:rsidRPr="00F201A0" w:rsidRDefault="006A2BA6" w:rsidP="006A2BA6">
      <w:pPr>
        <w:spacing w:after="0" w:line="240" w:lineRule="auto"/>
        <w:jc w:val="right"/>
        <w:outlineLvl w:val="0"/>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lastRenderedPageBreak/>
        <w:t xml:space="preserve">Приложение 2 </w:t>
      </w:r>
    </w:p>
    <w:p w:rsidR="006A2BA6" w:rsidRPr="00F201A0" w:rsidRDefault="006A2BA6" w:rsidP="006A2BA6">
      <w:pPr>
        <w:spacing w:after="0" w:line="240" w:lineRule="auto"/>
        <w:jc w:val="right"/>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к  Положению о бракераже пищи, </w:t>
      </w:r>
    </w:p>
    <w:p w:rsidR="006A2BA6" w:rsidRPr="00F201A0" w:rsidRDefault="006A2BA6" w:rsidP="006A2BA6">
      <w:pPr>
        <w:spacing w:after="0" w:line="240" w:lineRule="auto"/>
        <w:jc w:val="right"/>
        <w:rPr>
          <w:rFonts w:ascii="Times New Roman" w:eastAsia="Times New Roman" w:hAnsi="Times New Roman" w:cs="Times New Roman"/>
          <w:sz w:val="24"/>
          <w:szCs w:val="24"/>
          <w:lang w:eastAsia="ru-RU"/>
        </w:rPr>
      </w:pPr>
      <w:proofErr w:type="spellStart"/>
      <w:r w:rsidRPr="00F201A0">
        <w:rPr>
          <w:rFonts w:ascii="Times New Roman" w:eastAsia="Times New Roman" w:hAnsi="Times New Roman" w:cs="Times New Roman"/>
          <w:sz w:val="24"/>
          <w:szCs w:val="24"/>
          <w:lang w:eastAsia="ru-RU"/>
        </w:rPr>
        <w:t>бракеражной</w:t>
      </w:r>
      <w:proofErr w:type="spellEnd"/>
      <w:r w:rsidRPr="00F201A0">
        <w:rPr>
          <w:rFonts w:ascii="Times New Roman" w:eastAsia="Times New Roman" w:hAnsi="Times New Roman" w:cs="Times New Roman"/>
          <w:sz w:val="24"/>
          <w:szCs w:val="24"/>
          <w:lang w:eastAsia="ru-RU"/>
        </w:rPr>
        <w:t xml:space="preserve"> комиссии </w:t>
      </w:r>
    </w:p>
    <w:p w:rsidR="006A2BA6" w:rsidRPr="00F201A0" w:rsidRDefault="006A2BA6" w:rsidP="006A2BA6">
      <w:pPr>
        <w:spacing w:after="0" w:line="240" w:lineRule="auto"/>
        <w:jc w:val="right"/>
        <w:rPr>
          <w:rFonts w:ascii="Times New Roman" w:eastAsia="Times New Roman" w:hAnsi="Times New Roman" w:cs="Times New Roman"/>
          <w:sz w:val="24"/>
          <w:szCs w:val="24"/>
          <w:lang w:eastAsia="ru-RU"/>
        </w:rPr>
      </w:pPr>
    </w:p>
    <w:p w:rsidR="006A2BA6" w:rsidRPr="00F201A0" w:rsidRDefault="006A2BA6" w:rsidP="006A2BA6">
      <w:pPr>
        <w:spacing w:after="0" w:line="240" w:lineRule="auto"/>
        <w:jc w:val="right"/>
        <w:rPr>
          <w:rFonts w:ascii="Times New Roman" w:eastAsia="Times New Roman" w:hAnsi="Times New Roman" w:cs="Times New Roman"/>
          <w:sz w:val="24"/>
          <w:szCs w:val="24"/>
          <w:lang w:eastAsia="ru-RU"/>
        </w:rPr>
      </w:pPr>
    </w:p>
    <w:p w:rsidR="006A2BA6" w:rsidRPr="00F201A0" w:rsidRDefault="006A2BA6" w:rsidP="006A2BA6">
      <w:pPr>
        <w:spacing w:after="0" w:line="240" w:lineRule="auto"/>
        <w:jc w:val="center"/>
        <w:rPr>
          <w:rFonts w:ascii="Times New Roman" w:eastAsia="Times New Roman" w:hAnsi="Times New Roman" w:cs="Times New Roman"/>
          <w:sz w:val="24"/>
          <w:szCs w:val="24"/>
          <w:lang w:eastAsia="ru-RU"/>
        </w:rPr>
      </w:pPr>
    </w:p>
    <w:p w:rsidR="006A2BA6" w:rsidRPr="00F201A0" w:rsidRDefault="006A2BA6" w:rsidP="006A2BA6">
      <w:pPr>
        <w:spacing w:after="0" w:line="240" w:lineRule="auto"/>
        <w:jc w:val="center"/>
        <w:rPr>
          <w:rFonts w:ascii="Times New Roman" w:eastAsia="Times New Roman" w:hAnsi="Times New Roman" w:cs="Times New Roman"/>
          <w:b/>
          <w:sz w:val="24"/>
          <w:szCs w:val="24"/>
          <w:lang w:eastAsia="ru-RU"/>
        </w:rPr>
      </w:pPr>
      <w:r w:rsidRPr="00F201A0">
        <w:rPr>
          <w:rFonts w:ascii="Times New Roman" w:eastAsia="Times New Roman" w:hAnsi="Times New Roman" w:cs="Times New Roman"/>
          <w:b/>
          <w:sz w:val="24"/>
          <w:szCs w:val="24"/>
          <w:lang w:eastAsia="ru-RU"/>
        </w:rPr>
        <w:t>Журнал бракеража поступающих пищевых  продуктов и продовольственного сырья</w:t>
      </w:r>
    </w:p>
    <w:p w:rsidR="006A2BA6" w:rsidRPr="00F201A0" w:rsidRDefault="006A2BA6" w:rsidP="006A2BA6">
      <w:pPr>
        <w:pBdr>
          <w:bottom w:val="single" w:sz="6" w:space="0" w:color="auto"/>
        </w:pBdr>
        <w:spacing w:after="0" w:line="240" w:lineRule="auto"/>
        <w:rPr>
          <w:rFonts w:ascii="Times New Roman" w:eastAsia="Times New Roman" w:hAnsi="Times New Roman" w:cs="Times New Roman"/>
          <w:sz w:val="24"/>
          <w:szCs w:val="24"/>
          <w:lang w:eastAsia="ru-RU"/>
        </w:rPr>
      </w:pPr>
    </w:p>
    <w:tbl>
      <w:tblPr>
        <w:tblW w:w="10066" w:type="dxa"/>
        <w:tblCellSpacing w:w="5" w:type="nil"/>
        <w:tblInd w:w="-209" w:type="dxa"/>
        <w:tblLayout w:type="fixed"/>
        <w:tblCellMar>
          <w:left w:w="75" w:type="dxa"/>
          <w:right w:w="75" w:type="dxa"/>
        </w:tblCellMar>
        <w:tblLook w:val="0000" w:firstRow="0" w:lastRow="0" w:firstColumn="0" w:lastColumn="0" w:noHBand="0" w:noVBand="0"/>
      </w:tblPr>
      <w:tblGrid>
        <w:gridCol w:w="1462"/>
        <w:gridCol w:w="1178"/>
        <w:gridCol w:w="1178"/>
        <w:gridCol w:w="1178"/>
        <w:gridCol w:w="1178"/>
        <w:gridCol w:w="1178"/>
        <w:gridCol w:w="1178"/>
        <w:gridCol w:w="1110"/>
        <w:gridCol w:w="426"/>
      </w:tblGrid>
      <w:tr w:rsidR="006A2BA6" w:rsidRPr="00F201A0" w:rsidTr="006A2BA6">
        <w:trPr>
          <w:trHeight w:val="1663"/>
          <w:tblCellSpacing w:w="5" w:type="nil"/>
        </w:trPr>
        <w:tc>
          <w:tcPr>
            <w:tcW w:w="1462"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Дата и час  </w:t>
            </w:r>
            <w:r w:rsidRPr="00F201A0">
              <w:rPr>
                <w:rFonts w:ascii="Times New Roman" w:eastAsia="Times New Roman" w:hAnsi="Times New Roman" w:cs="Times New Roman"/>
                <w:sz w:val="24"/>
                <w:szCs w:val="24"/>
                <w:lang w:eastAsia="ru-RU"/>
              </w:rPr>
              <w:br/>
              <w:t>поступления</w:t>
            </w:r>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продовольс</w:t>
            </w:r>
            <w:proofErr w:type="gramStart"/>
            <w:r w:rsidRPr="00F201A0">
              <w:rPr>
                <w:rFonts w:ascii="Times New Roman" w:eastAsia="Times New Roman" w:hAnsi="Times New Roman" w:cs="Times New Roman"/>
                <w:sz w:val="24"/>
                <w:szCs w:val="24"/>
                <w:lang w:eastAsia="ru-RU"/>
              </w:rPr>
              <w:t>т</w:t>
            </w:r>
            <w:proofErr w:type="spellEnd"/>
            <w:r w:rsidRPr="00F201A0">
              <w:rPr>
                <w:rFonts w:ascii="Times New Roman" w:eastAsia="Times New Roman" w:hAnsi="Times New Roman" w:cs="Times New Roman"/>
                <w:sz w:val="24"/>
                <w:szCs w:val="24"/>
                <w:lang w:eastAsia="ru-RU"/>
              </w:rPr>
              <w:t>-</w:t>
            </w:r>
            <w:proofErr w:type="gramEnd"/>
            <w:r w:rsidRPr="00F201A0">
              <w:rPr>
                <w:rFonts w:ascii="Times New Roman" w:eastAsia="Times New Roman" w:hAnsi="Times New Roman" w:cs="Times New Roman"/>
                <w:sz w:val="24"/>
                <w:szCs w:val="24"/>
                <w:lang w:eastAsia="ru-RU"/>
              </w:rPr>
              <w:br/>
              <w:t xml:space="preserve">венного     </w:t>
            </w:r>
            <w:r w:rsidRPr="00F201A0">
              <w:rPr>
                <w:rFonts w:ascii="Times New Roman" w:eastAsia="Times New Roman" w:hAnsi="Times New Roman" w:cs="Times New Roman"/>
                <w:sz w:val="24"/>
                <w:szCs w:val="24"/>
                <w:lang w:eastAsia="ru-RU"/>
              </w:rPr>
              <w:br/>
              <w:t xml:space="preserve">сырья и     </w:t>
            </w:r>
            <w:r w:rsidRPr="00F201A0">
              <w:rPr>
                <w:rFonts w:ascii="Times New Roman" w:eastAsia="Times New Roman" w:hAnsi="Times New Roman" w:cs="Times New Roman"/>
                <w:sz w:val="24"/>
                <w:szCs w:val="24"/>
                <w:lang w:eastAsia="ru-RU"/>
              </w:rPr>
              <w:br/>
              <w:t xml:space="preserve">пищевых     </w:t>
            </w:r>
            <w:r w:rsidRPr="00F201A0">
              <w:rPr>
                <w:rFonts w:ascii="Times New Roman" w:eastAsia="Times New Roman" w:hAnsi="Times New Roman" w:cs="Times New Roman"/>
                <w:sz w:val="24"/>
                <w:szCs w:val="24"/>
                <w:lang w:eastAsia="ru-RU"/>
              </w:rPr>
              <w:br/>
              <w:t xml:space="preserve">продуктов   </w:t>
            </w:r>
          </w:p>
        </w:tc>
        <w:tc>
          <w:tcPr>
            <w:tcW w:w="1178"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201A0">
              <w:rPr>
                <w:rFonts w:ascii="Times New Roman" w:eastAsia="Times New Roman" w:hAnsi="Times New Roman" w:cs="Times New Roman"/>
                <w:sz w:val="24"/>
                <w:szCs w:val="24"/>
                <w:lang w:eastAsia="ru-RU"/>
              </w:rPr>
              <w:t>Наимен</w:t>
            </w:r>
            <w:proofErr w:type="gramStart"/>
            <w:r w:rsidRPr="00F201A0">
              <w:rPr>
                <w:rFonts w:ascii="Times New Roman" w:eastAsia="Times New Roman" w:hAnsi="Times New Roman" w:cs="Times New Roman"/>
                <w:sz w:val="24"/>
                <w:szCs w:val="24"/>
                <w:lang w:eastAsia="ru-RU"/>
              </w:rPr>
              <w:t>о</w:t>
            </w:r>
            <w:proofErr w:type="spellEnd"/>
            <w:r w:rsidRPr="00F201A0">
              <w:rPr>
                <w:rFonts w:ascii="Times New Roman" w:eastAsia="Times New Roman" w:hAnsi="Times New Roman" w:cs="Times New Roman"/>
                <w:sz w:val="24"/>
                <w:szCs w:val="24"/>
                <w:lang w:eastAsia="ru-RU"/>
              </w:rPr>
              <w:t>-</w:t>
            </w:r>
            <w:proofErr w:type="gramEnd"/>
            <w:r w:rsidRPr="00F201A0">
              <w:rPr>
                <w:rFonts w:ascii="Times New Roman" w:eastAsia="Times New Roman" w:hAnsi="Times New Roman" w:cs="Times New Roman"/>
                <w:sz w:val="24"/>
                <w:szCs w:val="24"/>
                <w:lang w:eastAsia="ru-RU"/>
              </w:rPr>
              <w:t xml:space="preserve"> </w:t>
            </w:r>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вание</w:t>
            </w:r>
            <w:proofErr w:type="spellEnd"/>
            <w:r w:rsidRPr="00F201A0">
              <w:rPr>
                <w:rFonts w:ascii="Times New Roman" w:eastAsia="Times New Roman" w:hAnsi="Times New Roman" w:cs="Times New Roman"/>
                <w:sz w:val="24"/>
                <w:szCs w:val="24"/>
                <w:lang w:eastAsia="ru-RU"/>
              </w:rPr>
              <w:br/>
              <w:t xml:space="preserve">пищевых  </w:t>
            </w:r>
            <w:r w:rsidRPr="00F201A0">
              <w:rPr>
                <w:rFonts w:ascii="Times New Roman" w:eastAsia="Times New Roman" w:hAnsi="Times New Roman" w:cs="Times New Roman"/>
                <w:sz w:val="24"/>
                <w:szCs w:val="24"/>
                <w:lang w:eastAsia="ru-RU"/>
              </w:rPr>
              <w:br/>
              <w:t>продуктов</w:t>
            </w:r>
          </w:p>
        </w:tc>
        <w:tc>
          <w:tcPr>
            <w:tcW w:w="1178"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Количество  </w:t>
            </w:r>
            <w:r w:rsidRPr="00F201A0">
              <w:rPr>
                <w:rFonts w:ascii="Times New Roman" w:eastAsia="Times New Roman" w:hAnsi="Times New Roman" w:cs="Times New Roman"/>
                <w:sz w:val="24"/>
                <w:szCs w:val="24"/>
                <w:lang w:eastAsia="ru-RU"/>
              </w:rPr>
              <w:br/>
              <w:t>поступившего</w:t>
            </w:r>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продовольс</w:t>
            </w:r>
            <w:proofErr w:type="gramStart"/>
            <w:r w:rsidRPr="00F201A0">
              <w:rPr>
                <w:rFonts w:ascii="Times New Roman" w:eastAsia="Times New Roman" w:hAnsi="Times New Roman" w:cs="Times New Roman"/>
                <w:sz w:val="24"/>
                <w:szCs w:val="24"/>
                <w:lang w:eastAsia="ru-RU"/>
              </w:rPr>
              <w:t>т</w:t>
            </w:r>
            <w:proofErr w:type="spellEnd"/>
            <w:r w:rsidRPr="00F201A0">
              <w:rPr>
                <w:rFonts w:ascii="Times New Roman" w:eastAsia="Times New Roman" w:hAnsi="Times New Roman" w:cs="Times New Roman"/>
                <w:sz w:val="24"/>
                <w:szCs w:val="24"/>
                <w:lang w:eastAsia="ru-RU"/>
              </w:rPr>
              <w:t>-</w:t>
            </w:r>
            <w:proofErr w:type="gramEnd"/>
            <w:r w:rsidRPr="00F201A0">
              <w:rPr>
                <w:rFonts w:ascii="Times New Roman" w:eastAsia="Times New Roman" w:hAnsi="Times New Roman" w:cs="Times New Roman"/>
                <w:sz w:val="24"/>
                <w:szCs w:val="24"/>
                <w:lang w:eastAsia="ru-RU"/>
              </w:rPr>
              <w:br/>
              <w:t xml:space="preserve">венного     </w:t>
            </w:r>
            <w:r w:rsidRPr="00F201A0">
              <w:rPr>
                <w:rFonts w:ascii="Times New Roman" w:eastAsia="Times New Roman" w:hAnsi="Times New Roman" w:cs="Times New Roman"/>
                <w:sz w:val="24"/>
                <w:szCs w:val="24"/>
                <w:lang w:eastAsia="ru-RU"/>
              </w:rPr>
              <w:br/>
              <w:t xml:space="preserve">сырья и     </w:t>
            </w:r>
            <w:r w:rsidRPr="00F201A0">
              <w:rPr>
                <w:rFonts w:ascii="Times New Roman" w:eastAsia="Times New Roman" w:hAnsi="Times New Roman" w:cs="Times New Roman"/>
                <w:sz w:val="24"/>
                <w:szCs w:val="24"/>
                <w:lang w:eastAsia="ru-RU"/>
              </w:rPr>
              <w:br/>
              <w:t xml:space="preserve">пищевых     </w:t>
            </w:r>
            <w:r w:rsidRPr="00F201A0">
              <w:rPr>
                <w:rFonts w:ascii="Times New Roman" w:eastAsia="Times New Roman" w:hAnsi="Times New Roman" w:cs="Times New Roman"/>
                <w:sz w:val="24"/>
                <w:szCs w:val="24"/>
                <w:lang w:eastAsia="ru-RU"/>
              </w:rPr>
              <w:br/>
              <w:t>продуктов (в</w:t>
            </w:r>
            <w:r w:rsidRPr="00F201A0">
              <w:rPr>
                <w:rFonts w:ascii="Times New Roman" w:eastAsia="Times New Roman" w:hAnsi="Times New Roman" w:cs="Times New Roman"/>
                <w:sz w:val="24"/>
                <w:szCs w:val="24"/>
                <w:lang w:eastAsia="ru-RU"/>
              </w:rPr>
              <w:br/>
              <w:t>килограммах,</w:t>
            </w:r>
            <w:r w:rsidRPr="00F201A0">
              <w:rPr>
                <w:rFonts w:ascii="Times New Roman" w:eastAsia="Times New Roman" w:hAnsi="Times New Roman" w:cs="Times New Roman"/>
                <w:sz w:val="24"/>
                <w:szCs w:val="24"/>
                <w:lang w:eastAsia="ru-RU"/>
              </w:rPr>
              <w:br/>
              <w:t xml:space="preserve">литрах,     </w:t>
            </w:r>
            <w:r w:rsidRPr="00F201A0">
              <w:rPr>
                <w:rFonts w:ascii="Times New Roman" w:eastAsia="Times New Roman" w:hAnsi="Times New Roman" w:cs="Times New Roman"/>
                <w:sz w:val="24"/>
                <w:szCs w:val="24"/>
                <w:lang w:eastAsia="ru-RU"/>
              </w:rPr>
              <w:br/>
              <w:t xml:space="preserve">штуках)     </w:t>
            </w:r>
          </w:p>
        </w:tc>
        <w:tc>
          <w:tcPr>
            <w:tcW w:w="1178"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Номер    </w:t>
            </w:r>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документа</w:t>
            </w:r>
            <w:proofErr w:type="gramStart"/>
            <w:r w:rsidRPr="00F201A0">
              <w:rPr>
                <w:rFonts w:ascii="Times New Roman" w:eastAsia="Times New Roman" w:hAnsi="Times New Roman" w:cs="Times New Roman"/>
                <w:sz w:val="24"/>
                <w:szCs w:val="24"/>
                <w:lang w:eastAsia="ru-RU"/>
              </w:rPr>
              <w:t>,п</w:t>
            </w:r>
            <w:proofErr w:type="gramEnd"/>
            <w:r w:rsidRPr="00F201A0">
              <w:rPr>
                <w:rFonts w:ascii="Times New Roman" w:eastAsia="Times New Roman" w:hAnsi="Times New Roman" w:cs="Times New Roman"/>
                <w:sz w:val="24"/>
                <w:szCs w:val="24"/>
                <w:lang w:eastAsia="ru-RU"/>
              </w:rPr>
              <w:t>одтверждающегобезоасность</w:t>
            </w:r>
            <w:proofErr w:type="spellEnd"/>
            <w:r w:rsidRPr="00F201A0">
              <w:rPr>
                <w:rFonts w:ascii="Times New Roman" w:eastAsia="Times New Roman" w:hAnsi="Times New Roman" w:cs="Times New Roman"/>
                <w:sz w:val="24"/>
                <w:szCs w:val="24"/>
                <w:lang w:eastAsia="ru-RU"/>
              </w:rPr>
              <w:t xml:space="preserve"> принятого пищевого продукта</w:t>
            </w:r>
          </w:p>
        </w:tc>
        <w:tc>
          <w:tcPr>
            <w:tcW w:w="1178"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Результаты органолептической оценки поступающего продовольственного сырья и пищевых продуктов  </w:t>
            </w:r>
          </w:p>
        </w:tc>
        <w:tc>
          <w:tcPr>
            <w:tcW w:w="1178"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конечный срок реализации продовольственного сырья и пищевых продуктов</w:t>
            </w:r>
          </w:p>
        </w:tc>
        <w:tc>
          <w:tcPr>
            <w:tcW w:w="1178"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Дата и час  </w:t>
            </w:r>
            <w:r w:rsidRPr="00F201A0">
              <w:rPr>
                <w:rFonts w:ascii="Times New Roman" w:eastAsia="Times New Roman" w:hAnsi="Times New Roman" w:cs="Times New Roman"/>
                <w:sz w:val="24"/>
                <w:szCs w:val="24"/>
                <w:lang w:eastAsia="ru-RU"/>
              </w:rPr>
              <w:br/>
              <w:t>фактической</w:t>
            </w:r>
            <w:r w:rsidRPr="00F201A0">
              <w:rPr>
                <w:rFonts w:ascii="Times New Roman" w:eastAsia="Times New Roman" w:hAnsi="Times New Roman" w:cs="Times New Roman"/>
                <w:sz w:val="24"/>
                <w:szCs w:val="24"/>
                <w:lang w:eastAsia="ru-RU"/>
              </w:rPr>
              <w:br/>
              <w:t xml:space="preserve">реализации  </w:t>
            </w:r>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продовольс</w:t>
            </w:r>
            <w:proofErr w:type="gramStart"/>
            <w:r w:rsidRPr="00F201A0">
              <w:rPr>
                <w:rFonts w:ascii="Times New Roman" w:eastAsia="Times New Roman" w:hAnsi="Times New Roman" w:cs="Times New Roman"/>
                <w:sz w:val="24"/>
                <w:szCs w:val="24"/>
                <w:lang w:eastAsia="ru-RU"/>
              </w:rPr>
              <w:t>т</w:t>
            </w:r>
            <w:proofErr w:type="spellEnd"/>
            <w:r w:rsidRPr="00F201A0">
              <w:rPr>
                <w:rFonts w:ascii="Times New Roman" w:eastAsia="Times New Roman" w:hAnsi="Times New Roman" w:cs="Times New Roman"/>
                <w:sz w:val="24"/>
                <w:szCs w:val="24"/>
                <w:lang w:eastAsia="ru-RU"/>
              </w:rPr>
              <w:t>-</w:t>
            </w:r>
            <w:proofErr w:type="gramEnd"/>
            <w:r w:rsidRPr="00F201A0">
              <w:rPr>
                <w:rFonts w:ascii="Times New Roman" w:eastAsia="Times New Roman" w:hAnsi="Times New Roman" w:cs="Times New Roman"/>
                <w:sz w:val="24"/>
                <w:szCs w:val="24"/>
                <w:lang w:eastAsia="ru-RU"/>
              </w:rPr>
              <w:br/>
              <w:t xml:space="preserve">венного     </w:t>
            </w:r>
            <w:r w:rsidRPr="00F201A0">
              <w:rPr>
                <w:rFonts w:ascii="Times New Roman" w:eastAsia="Times New Roman" w:hAnsi="Times New Roman" w:cs="Times New Roman"/>
                <w:sz w:val="24"/>
                <w:szCs w:val="24"/>
                <w:lang w:eastAsia="ru-RU"/>
              </w:rPr>
              <w:br/>
              <w:t xml:space="preserve">сырья и     </w:t>
            </w:r>
            <w:r w:rsidRPr="00F201A0">
              <w:rPr>
                <w:rFonts w:ascii="Times New Roman" w:eastAsia="Times New Roman" w:hAnsi="Times New Roman" w:cs="Times New Roman"/>
                <w:sz w:val="24"/>
                <w:szCs w:val="24"/>
                <w:lang w:eastAsia="ru-RU"/>
              </w:rPr>
              <w:br/>
              <w:t xml:space="preserve">пищевых     </w:t>
            </w:r>
            <w:r w:rsidRPr="00F201A0">
              <w:rPr>
                <w:rFonts w:ascii="Times New Roman" w:eastAsia="Times New Roman" w:hAnsi="Times New Roman" w:cs="Times New Roman"/>
                <w:sz w:val="24"/>
                <w:szCs w:val="24"/>
                <w:lang w:eastAsia="ru-RU"/>
              </w:rPr>
              <w:br/>
              <w:t>продуктов по</w:t>
            </w:r>
            <w:r w:rsidRPr="00F201A0">
              <w:rPr>
                <w:rFonts w:ascii="Times New Roman" w:eastAsia="Times New Roman" w:hAnsi="Times New Roman" w:cs="Times New Roman"/>
                <w:sz w:val="24"/>
                <w:szCs w:val="24"/>
                <w:lang w:eastAsia="ru-RU"/>
              </w:rPr>
              <w:br/>
              <w:t xml:space="preserve">дням        </w:t>
            </w:r>
          </w:p>
        </w:tc>
        <w:tc>
          <w:tcPr>
            <w:tcW w:w="1110"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Подпись ответственного лица</w:t>
            </w:r>
          </w:p>
        </w:tc>
        <w:tc>
          <w:tcPr>
            <w:tcW w:w="426"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Прим</w:t>
            </w:r>
            <w:proofErr w:type="gramStart"/>
            <w:r w:rsidRPr="00F201A0">
              <w:rPr>
                <w:rFonts w:ascii="Times New Roman" w:eastAsia="Times New Roman" w:hAnsi="Times New Roman" w:cs="Times New Roman"/>
                <w:sz w:val="24"/>
                <w:szCs w:val="24"/>
                <w:lang w:eastAsia="ru-RU"/>
              </w:rPr>
              <w:t>е-</w:t>
            </w:r>
            <w:proofErr w:type="gramEnd"/>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чание</w:t>
            </w:r>
            <w:proofErr w:type="spellEnd"/>
            <w:r w:rsidRPr="00F201A0">
              <w:rPr>
                <w:rFonts w:ascii="Times New Roman" w:eastAsia="Times New Roman" w:hAnsi="Times New Roman" w:cs="Times New Roman"/>
                <w:sz w:val="24"/>
                <w:szCs w:val="24"/>
                <w:lang w:eastAsia="ru-RU"/>
              </w:rPr>
              <w:br/>
            </w:r>
            <w:hyperlink w:anchor="Par1165" w:history="1">
              <w:r w:rsidRPr="00F201A0">
                <w:rPr>
                  <w:rFonts w:ascii="Times New Roman" w:eastAsia="Times New Roman" w:hAnsi="Times New Roman" w:cs="Times New Roman"/>
                  <w:color w:val="0000FF"/>
                  <w:sz w:val="24"/>
                  <w:szCs w:val="24"/>
                  <w:lang w:eastAsia="ru-RU"/>
                </w:rPr>
                <w:t>&lt;*&gt;</w:t>
              </w:r>
            </w:hyperlink>
          </w:p>
        </w:tc>
      </w:tr>
      <w:tr w:rsidR="006A2BA6" w:rsidRPr="00F201A0" w:rsidTr="006A2BA6">
        <w:trPr>
          <w:trHeight w:val="281"/>
          <w:tblCellSpacing w:w="5" w:type="nil"/>
        </w:trPr>
        <w:tc>
          <w:tcPr>
            <w:tcW w:w="1462"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1      </w:t>
            </w:r>
          </w:p>
        </w:tc>
        <w:tc>
          <w:tcPr>
            <w:tcW w:w="1178"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2    </w:t>
            </w:r>
          </w:p>
        </w:tc>
        <w:tc>
          <w:tcPr>
            <w:tcW w:w="1178"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3      </w:t>
            </w:r>
          </w:p>
        </w:tc>
        <w:tc>
          <w:tcPr>
            <w:tcW w:w="1178"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4    </w:t>
            </w:r>
          </w:p>
        </w:tc>
        <w:tc>
          <w:tcPr>
            <w:tcW w:w="1178"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5     </w:t>
            </w:r>
          </w:p>
        </w:tc>
        <w:tc>
          <w:tcPr>
            <w:tcW w:w="1178"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6      </w:t>
            </w:r>
          </w:p>
        </w:tc>
        <w:tc>
          <w:tcPr>
            <w:tcW w:w="1178"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7   </w:t>
            </w:r>
          </w:p>
        </w:tc>
        <w:tc>
          <w:tcPr>
            <w:tcW w:w="1110"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8</w:t>
            </w:r>
          </w:p>
        </w:tc>
        <w:tc>
          <w:tcPr>
            <w:tcW w:w="426"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9   </w:t>
            </w:r>
          </w:p>
        </w:tc>
      </w:tr>
    </w:tbl>
    <w:p w:rsidR="006A2BA6" w:rsidRPr="00F201A0" w:rsidRDefault="006A2BA6" w:rsidP="006A2BA6">
      <w:pPr>
        <w:spacing w:after="0" w:line="240" w:lineRule="auto"/>
        <w:jc w:val="center"/>
        <w:rPr>
          <w:rFonts w:ascii="Times New Roman" w:eastAsia="Times New Roman" w:hAnsi="Times New Roman" w:cs="Times New Roman"/>
          <w:sz w:val="24"/>
          <w:szCs w:val="24"/>
          <w:lang w:eastAsia="ru-RU"/>
        </w:rPr>
      </w:pPr>
    </w:p>
    <w:p w:rsidR="006A2BA6" w:rsidRPr="00F201A0" w:rsidRDefault="006A2BA6" w:rsidP="006A2BA6">
      <w:pPr>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-указываются факты списания, возврата продуктов и др.</w:t>
      </w:r>
    </w:p>
    <w:p w:rsidR="006A2BA6" w:rsidRPr="00F201A0" w:rsidRDefault="006A2BA6" w:rsidP="006A2BA6">
      <w:pPr>
        <w:spacing w:after="0" w:line="240" w:lineRule="auto"/>
        <w:jc w:val="center"/>
        <w:rPr>
          <w:rFonts w:ascii="Times New Roman" w:eastAsia="Times New Roman" w:hAnsi="Times New Roman" w:cs="Times New Roman"/>
          <w:sz w:val="24"/>
          <w:szCs w:val="24"/>
          <w:lang w:eastAsia="ru-RU"/>
        </w:rPr>
      </w:pPr>
    </w:p>
    <w:p w:rsidR="006A2BA6" w:rsidRPr="00F201A0" w:rsidRDefault="006A2BA6" w:rsidP="006A2BA6">
      <w:pPr>
        <w:spacing w:after="0" w:line="240" w:lineRule="auto"/>
        <w:jc w:val="center"/>
        <w:rPr>
          <w:rFonts w:ascii="Times New Roman" w:eastAsia="Times New Roman" w:hAnsi="Times New Roman" w:cs="Times New Roman"/>
          <w:sz w:val="24"/>
          <w:szCs w:val="24"/>
          <w:lang w:eastAsia="ru-RU"/>
        </w:rPr>
      </w:pPr>
    </w:p>
    <w:p w:rsidR="006A2BA6" w:rsidRPr="00F201A0" w:rsidRDefault="006A2BA6" w:rsidP="006A2BA6">
      <w:pPr>
        <w:spacing w:after="0" w:line="240" w:lineRule="auto"/>
        <w:jc w:val="center"/>
        <w:rPr>
          <w:rFonts w:ascii="Times New Roman" w:eastAsia="Times New Roman" w:hAnsi="Times New Roman" w:cs="Times New Roman"/>
          <w:sz w:val="24"/>
          <w:szCs w:val="24"/>
          <w:lang w:eastAsia="ru-RU"/>
        </w:rPr>
      </w:pPr>
    </w:p>
    <w:p w:rsidR="006A2BA6" w:rsidRPr="00F201A0" w:rsidRDefault="006A2BA6" w:rsidP="006A2BA6">
      <w:pPr>
        <w:spacing w:after="0" w:line="240" w:lineRule="auto"/>
        <w:jc w:val="center"/>
        <w:rPr>
          <w:rFonts w:ascii="Times New Roman" w:eastAsia="Times New Roman" w:hAnsi="Times New Roman" w:cs="Times New Roman"/>
          <w:b/>
          <w:sz w:val="24"/>
          <w:szCs w:val="24"/>
          <w:lang w:eastAsia="ru-RU"/>
        </w:rPr>
      </w:pPr>
      <w:r w:rsidRPr="00F201A0">
        <w:rPr>
          <w:rFonts w:ascii="Times New Roman" w:eastAsia="Times New Roman" w:hAnsi="Times New Roman" w:cs="Times New Roman"/>
          <w:b/>
          <w:sz w:val="24"/>
          <w:szCs w:val="24"/>
          <w:lang w:eastAsia="ru-RU"/>
        </w:rPr>
        <w:t>Журнал бракеража готовой кулинарной продукции</w:t>
      </w:r>
    </w:p>
    <w:p w:rsidR="006A2BA6" w:rsidRPr="00F201A0" w:rsidRDefault="006A2BA6" w:rsidP="006A2BA6">
      <w:pPr>
        <w:spacing w:after="0" w:line="240" w:lineRule="auto"/>
        <w:jc w:val="center"/>
        <w:rPr>
          <w:rFonts w:ascii="Times New Roman" w:eastAsia="Times New Roman" w:hAnsi="Times New Roman" w:cs="Times New Roman"/>
          <w:sz w:val="24"/>
          <w:szCs w:val="24"/>
          <w:lang w:eastAsia="ru-RU"/>
        </w:rPr>
      </w:pPr>
    </w:p>
    <w:tbl>
      <w:tblPr>
        <w:tblW w:w="10041" w:type="dxa"/>
        <w:tblCellSpacing w:w="5" w:type="nil"/>
        <w:tblInd w:w="-209" w:type="dxa"/>
        <w:tblLayout w:type="fixed"/>
        <w:tblCellMar>
          <w:left w:w="75" w:type="dxa"/>
          <w:right w:w="75" w:type="dxa"/>
        </w:tblCellMar>
        <w:tblLook w:val="0000" w:firstRow="0" w:lastRow="0" w:firstColumn="0" w:lastColumn="0" w:noHBand="0" w:noVBand="0"/>
      </w:tblPr>
      <w:tblGrid>
        <w:gridCol w:w="1790"/>
        <w:gridCol w:w="1183"/>
        <w:gridCol w:w="1506"/>
        <w:gridCol w:w="1475"/>
        <w:gridCol w:w="1398"/>
        <w:gridCol w:w="1398"/>
        <w:gridCol w:w="1291"/>
      </w:tblGrid>
      <w:tr w:rsidR="006A2BA6" w:rsidRPr="00F201A0" w:rsidTr="006A2BA6">
        <w:trPr>
          <w:trHeight w:val="1064"/>
          <w:tblCellSpacing w:w="5" w:type="nil"/>
        </w:trPr>
        <w:tc>
          <w:tcPr>
            <w:tcW w:w="1790"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Дата и час </w:t>
            </w:r>
            <w:r w:rsidRPr="00F201A0">
              <w:rPr>
                <w:rFonts w:ascii="Times New Roman" w:eastAsia="Times New Roman" w:hAnsi="Times New Roman" w:cs="Times New Roman"/>
                <w:sz w:val="24"/>
                <w:szCs w:val="24"/>
                <w:lang w:eastAsia="ru-RU"/>
              </w:rPr>
              <w:br/>
              <w:t>изготовления</w:t>
            </w:r>
            <w:r w:rsidRPr="00F201A0">
              <w:rPr>
                <w:rFonts w:ascii="Times New Roman" w:eastAsia="Times New Roman" w:hAnsi="Times New Roman" w:cs="Times New Roman"/>
                <w:sz w:val="24"/>
                <w:szCs w:val="24"/>
                <w:lang w:eastAsia="ru-RU"/>
              </w:rPr>
              <w:br/>
              <w:t xml:space="preserve">   блюда</w:t>
            </w:r>
          </w:p>
        </w:tc>
        <w:tc>
          <w:tcPr>
            <w:tcW w:w="1183"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Время  </w:t>
            </w:r>
            <w:r w:rsidRPr="00F201A0">
              <w:rPr>
                <w:rFonts w:ascii="Times New Roman" w:eastAsia="Times New Roman" w:hAnsi="Times New Roman" w:cs="Times New Roman"/>
                <w:sz w:val="24"/>
                <w:szCs w:val="24"/>
                <w:lang w:eastAsia="ru-RU"/>
              </w:rPr>
              <w:br/>
              <w:t xml:space="preserve">снятия  </w:t>
            </w:r>
            <w:r w:rsidRPr="00F201A0">
              <w:rPr>
                <w:rFonts w:ascii="Times New Roman" w:eastAsia="Times New Roman" w:hAnsi="Times New Roman" w:cs="Times New Roman"/>
                <w:sz w:val="24"/>
                <w:szCs w:val="24"/>
                <w:lang w:eastAsia="ru-RU"/>
              </w:rPr>
              <w:br/>
              <w:t>бракеража</w:t>
            </w:r>
          </w:p>
        </w:tc>
        <w:tc>
          <w:tcPr>
            <w:tcW w:w="1506"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Наименование</w:t>
            </w:r>
            <w:r w:rsidRPr="00F201A0">
              <w:rPr>
                <w:rFonts w:ascii="Times New Roman" w:eastAsia="Times New Roman" w:hAnsi="Times New Roman" w:cs="Times New Roman"/>
                <w:sz w:val="24"/>
                <w:szCs w:val="24"/>
                <w:lang w:eastAsia="ru-RU"/>
              </w:rPr>
              <w:br/>
              <w:t xml:space="preserve">блюда,   </w:t>
            </w:r>
            <w:r w:rsidRPr="00F201A0">
              <w:rPr>
                <w:rFonts w:ascii="Times New Roman" w:eastAsia="Times New Roman" w:hAnsi="Times New Roman" w:cs="Times New Roman"/>
                <w:sz w:val="24"/>
                <w:szCs w:val="24"/>
                <w:lang w:eastAsia="ru-RU"/>
              </w:rPr>
              <w:br/>
              <w:t xml:space="preserve">кулинарного </w:t>
            </w:r>
            <w:r w:rsidRPr="00F201A0">
              <w:rPr>
                <w:rFonts w:ascii="Times New Roman" w:eastAsia="Times New Roman" w:hAnsi="Times New Roman" w:cs="Times New Roman"/>
                <w:sz w:val="24"/>
                <w:szCs w:val="24"/>
                <w:lang w:eastAsia="ru-RU"/>
              </w:rPr>
              <w:br/>
              <w:t xml:space="preserve">  изделия</w:t>
            </w:r>
          </w:p>
        </w:tc>
        <w:tc>
          <w:tcPr>
            <w:tcW w:w="1475"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Результаты    </w:t>
            </w:r>
            <w:r w:rsidRPr="00F201A0">
              <w:rPr>
                <w:rFonts w:ascii="Times New Roman" w:eastAsia="Times New Roman" w:hAnsi="Times New Roman" w:cs="Times New Roman"/>
                <w:sz w:val="24"/>
                <w:szCs w:val="24"/>
                <w:lang w:eastAsia="ru-RU"/>
              </w:rPr>
              <w:br/>
              <w:t>органолептической</w:t>
            </w:r>
            <w:r w:rsidRPr="00F201A0">
              <w:rPr>
                <w:rFonts w:ascii="Times New Roman" w:eastAsia="Times New Roman" w:hAnsi="Times New Roman" w:cs="Times New Roman"/>
                <w:sz w:val="24"/>
                <w:szCs w:val="24"/>
                <w:lang w:eastAsia="ru-RU"/>
              </w:rPr>
              <w:br/>
              <w:t xml:space="preserve">оценки и степени </w:t>
            </w:r>
            <w:r w:rsidRPr="00F201A0">
              <w:rPr>
                <w:rFonts w:ascii="Times New Roman" w:eastAsia="Times New Roman" w:hAnsi="Times New Roman" w:cs="Times New Roman"/>
                <w:sz w:val="24"/>
                <w:szCs w:val="24"/>
                <w:lang w:eastAsia="ru-RU"/>
              </w:rPr>
              <w:br/>
              <w:t>готовности блюда,</w:t>
            </w:r>
            <w:r w:rsidRPr="00F201A0">
              <w:rPr>
                <w:rFonts w:ascii="Times New Roman" w:eastAsia="Times New Roman" w:hAnsi="Times New Roman" w:cs="Times New Roman"/>
                <w:sz w:val="24"/>
                <w:szCs w:val="24"/>
                <w:lang w:eastAsia="ru-RU"/>
              </w:rPr>
              <w:br/>
              <w:t xml:space="preserve">кулинарного   </w:t>
            </w:r>
            <w:r w:rsidRPr="00F201A0">
              <w:rPr>
                <w:rFonts w:ascii="Times New Roman" w:eastAsia="Times New Roman" w:hAnsi="Times New Roman" w:cs="Times New Roman"/>
                <w:sz w:val="24"/>
                <w:szCs w:val="24"/>
                <w:lang w:eastAsia="ru-RU"/>
              </w:rPr>
              <w:br/>
              <w:t xml:space="preserve">     изделия</w:t>
            </w:r>
          </w:p>
        </w:tc>
        <w:tc>
          <w:tcPr>
            <w:tcW w:w="1398"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Разрешение </w:t>
            </w:r>
            <w:r w:rsidRPr="00F201A0">
              <w:rPr>
                <w:rFonts w:ascii="Times New Roman" w:eastAsia="Times New Roman" w:hAnsi="Times New Roman" w:cs="Times New Roman"/>
                <w:sz w:val="24"/>
                <w:szCs w:val="24"/>
                <w:lang w:eastAsia="ru-RU"/>
              </w:rPr>
              <w:br/>
              <w:t xml:space="preserve">     к     </w:t>
            </w:r>
            <w:r w:rsidRPr="00F201A0">
              <w:rPr>
                <w:rFonts w:ascii="Times New Roman" w:eastAsia="Times New Roman" w:hAnsi="Times New Roman" w:cs="Times New Roman"/>
                <w:sz w:val="24"/>
                <w:szCs w:val="24"/>
                <w:lang w:eastAsia="ru-RU"/>
              </w:rPr>
              <w:br/>
              <w:t xml:space="preserve">реализации </w:t>
            </w:r>
            <w:r w:rsidRPr="00F201A0">
              <w:rPr>
                <w:rFonts w:ascii="Times New Roman" w:eastAsia="Times New Roman" w:hAnsi="Times New Roman" w:cs="Times New Roman"/>
                <w:sz w:val="24"/>
                <w:szCs w:val="24"/>
                <w:lang w:eastAsia="ru-RU"/>
              </w:rPr>
              <w:br/>
              <w:t xml:space="preserve">блюда,   </w:t>
            </w:r>
            <w:r w:rsidRPr="00F201A0">
              <w:rPr>
                <w:rFonts w:ascii="Times New Roman" w:eastAsia="Times New Roman" w:hAnsi="Times New Roman" w:cs="Times New Roman"/>
                <w:sz w:val="24"/>
                <w:szCs w:val="24"/>
                <w:lang w:eastAsia="ru-RU"/>
              </w:rPr>
              <w:br/>
              <w:t>кулинарного</w:t>
            </w:r>
            <w:r w:rsidRPr="00F201A0">
              <w:rPr>
                <w:rFonts w:ascii="Times New Roman" w:eastAsia="Times New Roman" w:hAnsi="Times New Roman" w:cs="Times New Roman"/>
                <w:sz w:val="24"/>
                <w:szCs w:val="24"/>
                <w:lang w:eastAsia="ru-RU"/>
              </w:rPr>
              <w:br/>
              <w:t xml:space="preserve">  изделия</w:t>
            </w:r>
          </w:p>
        </w:tc>
        <w:tc>
          <w:tcPr>
            <w:tcW w:w="1398"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Подписи  </w:t>
            </w:r>
            <w:r w:rsidRPr="00F201A0">
              <w:rPr>
                <w:rFonts w:ascii="Times New Roman" w:eastAsia="Times New Roman" w:hAnsi="Times New Roman" w:cs="Times New Roman"/>
                <w:sz w:val="24"/>
                <w:szCs w:val="24"/>
                <w:lang w:eastAsia="ru-RU"/>
              </w:rPr>
              <w:br/>
              <w:t xml:space="preserve">  членов   </w:t>
            </w:r>
            <w:r w:rsidRPr="00F201A0">
              <w:rPr>
                <w:rFonts w:ascii="Times New Roman" w:eastAsia="Times New Roman" w:hAnsi="Times New Roman" w:cs="Times New Roman"/>
                <w:sz w:val="24"/>
                <w:szCs w:val="24"/>
                <w:lang w:eastAsia="ru-RU"/>
              </w:rPr>
              <w:br/>
            </w:r>
            <w:proofErr w:type="spellStart"/>
            <w:r w:rsidRPr="00F201A0">
              <w:rPr>
                <w:rFonts w:ascii="Times New Roman" w:eastAsia="Times New Roman" w:hAnsi="Times New Roman" w:cs="Times New Roman"/>
                <w:sz w:val="24"/>
                <w:szCs w:val="24"/>
                <w:lang w:eastAsia="ru-RU"/>
              </w:rPr>
              <w:t>бракеражной</w:t>
            </w:r>
            <w:proofErr w:type="spellEnd"/>
            <w:r w:rsidRPr="00F201A0">
              <w:rPr>
                <w:rFonts w:ascii="Times New Roman" w:eastAsia="Times New Roman" w:hAnsi="Times New Roman" w:cs="Times New Roman"/>
                <w:sz w:val="24"/>
                <w:szCs w:val="24"/>
                <w:lang w:eastAsia="ru-RU"/>
              </w:rPr>
              <w:br/>
              <w:t xml:space="preserve"> комиссии</w:t>
            </w:r>
          </w:p>
        </w:tc>
        <w:tc>
          <w:tcPr>
            <w:tcW w:w="1291" w:type="dxa"/>
            <w:tcBorders>
              <w:top w:val="single" w:sz="4" w:space="0" w:color="auto"/>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Примечание</w:t>
            </w:r>
            <w:r w:rsidRPr="00F201A0">
              <w:rPr>
                <w:rFonts w:ascii="Times New Roman" w:eastAsia="Times New Roman" w:hAnsi="Times New Roman" w:cs="Times New Roman"/>
                <w:sz w:val="24"/>
                <w:szCs w:val="24"/>
                <w:lang w:eastAsia="ru-RU"/>
              </w:rPr>
              <w:br/>
            </w:r>
            <w:hyperlink w:anchor="Par1263" w:history="1">
              <w:r w:rsidRPr="00F201A0">
                <w:rPr>
                  <w:rFonts w:ascii="Times New Roman" w:eastAsia="Times New Roman" w:hAnsi="Times New Roman" w:cs="Times New Roman"/>
                  <w:color w:val="0000FF"/>
                  <w:sz w:val="24"/>
                  <w:szCs w:val="24"/>
                  <w:lang w:eastAsia="ru-RU"/>
                </w:rPr>
                <w:t>&lt;*&gt;</w:t>
              </w:r>
            </w:hyperlink>
          </w:p>
        </w:tc>
      </w:tr>
      <w:tr w:rsidR="006A2BA6" w:rsidRPr="00F201A0" w:rsidTr="006A2BA6">
        <w:trPr>
          <w:trHeight w:val="319"/>
          <w:tblCellSpacing w:w="5" w:type="nil"/>
        </w:trPr>
        <w:tc>
          <w:tcPr>
            <w:tcW w:w="1790"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1      </w:t>
            </w:r>
          </w:p>
        </w:tc>
        <w:tc>
          <w:tcPr>
            <w:tcW w:w="1183"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2    </w:t>
            </w:r>
          </w:p>
        </w:tc>
        <w:tc>
          <w:tcPr>
            <w:tcW w:w="1506"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3      </w:t>
            </w:r>
          </w:p>
        </w:tc>
        <w:tc>
          <w:tcPr>
            <w:tcW w:w="1475"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4        </w:t>
            </w:r>
          </w:p>
        </w:tc>
        <w:tc>
          <w:tcPr>
            <w:tcW w:w="1398"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5     </w:t>
            </w:r>
          </w:p>
        </w:tc>
        <w:tc>
          <w:tcPr>
            <w:tcW w:w="1398"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6     </w:t>
            </w:r>
          </w:p>
        </w:tc>
        <w:tc>
          <w:tcPr>
            <w:tcW w:w="1291" w:type="dxa"/>
            <w:tcBorders>
              <w:left w:val="single" w:sz="4" w:space="0" w:color="auto"/>
              <w:bottom w:val="single" w:sz="4" w:space="0" w:color="auto"/>
              <w:right w:val="single" w:sz="4" w:space="0" w:color="auto"/>
            </w:tcBorders>
          </w:tcPr>
          <w:p w:rsidR="006A2BA6" w:rsidRPr="00F201A0" w:rsidRDefault="006A2BA6" w:rsidP="000F4A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01A0">
              <w:rPr>
                <w:rFonts w:ascii="Times New Roman" w:eastAsia="Times New Roman" w:hAnsi="Times New Roman" w:cs="Times New Roman"/>
                <w:sz w:val="24"/>
                <w:szCs w:val="24"/>
                <w:lang w:eastAsia="ru-RU"/>
              </w:rPr>
              <w:t xml:space="preserve">    7     </w:t>
            </w:r>
          </w:p>
        </w:tc>
      </w:tr>
    </w:tbl>
    <w:p w:rsidR="006A2BA6" w:rsidRPr="00F201A0" w:rsidRDefault="006A2BA6" w:rsidP="006A2BA6">
      <w:pPr>
        <w:spacing w:after="0" w:line="240" w:lineRule="auto"/>
        <w:rPr>
          <w:rFonts w:ascii="Times New Roman" w:eastAsia="Times New Roman" w:hAnsi="Times New Roman" w:cs="Times New Roman"/>
          <w:sz w:val="24"/>
          <w:szCs w:val="24"/>
          <w:shd w:val="clear" w:color="auto" w:fill="FFFFFF"/>
          <w:lang w:eastAsia="ru-RU"/>
        </w:rPr>
      </w:pPr>
    </w:p>
    <w:p w:rsidR="006A2BA6" w:rsidRDefault="006A2BA6" w:rsidP="006A2BA6">
      <w:pPr>
        <w:spacing w:after="0" w:line="240" w:lineRule="auto"/>
        <w:rPr>
          <w:rFonts w:ascii="Times New Roman" w:eastAsia="Times New Roman" w:hAnsi="Times New Roman" w:cs="Times New Roman"/>
          <w:sz w:val="24"/>
          <w:szCs w:val="24"/>
          <w:shd w:val="clear" w:color="auto" w:fill="FFFFFF"/>
          <w:lang w:eastAsia="ru-RU"/>
        </w:rPr>
      </w:pPr>
      <w:r w:rsidRPr="00F201A0">
        <w:rPr>
          <w:rFonts w:ascii="Times New Roman" w:eastAsia="Times New Roman" w:hAnsi="Times New Roman" w:cs="Times New Roman"/>
          <w:sz w:val="24"/>
          <w:szCs w:val="24"/>
          <w:shd w:val="clear" w:color="auto" w:fill="FFFFFF"/>
          <w:lang w:eastAsia="ru-RU"/>
        </w:rPr>
        <w:t>/*/ -указываются факты запрещени</w:t>
      </w:r>
      <w:r>
        <w:rPr>
          <w:rFonts w:ascii="Times New Roman" w:eastAsia="Times New Roman" w:hAnsi="Times New Roman" w:cs="Times New Roman"/>
          <w:sz w:val="24"/>
          <w:szCs w:val="24"/>
          <w:shd w:val="clear" w:color="auto" w:fill="FFFFFF"/>
          <w:lang w:eastAsia="ru-RU"/>
        </w:rPr>
        <w:t>я к реализации готовой продукц</w:t>
      </w:r>
      <w:r>
        <w:rPr>
          <w:rFonts w:ascii="Times New Roman" w:eastAsia="Times New Roman" w:hAnsi="Times New Roman" w:cs="Times New Roman"/>
          <w:sz w:val="24"/>
          <w:szCs w:val="24"/>
          <w:shd w:val="clear" w:color="auto" w:fill="FFFFFF"/>
          <w:lang w:eastAsia="ru-RU"/>
        </w:rPr>
        <w:t>и</w:t>
      </w:r>
      <w:r>
        <w:rPr>
          <w:rFonts w:ascii="Times New Roman" w:eastAsia="Times New Roman" w:hAnsi="Times New Roman" w:cs="Times New Roman"/>
          <w:sz w:val="24"/>
          <w:szCs w:val="24"/>
          <w:shd w:val="clear" w:color="auto" w:fill="FFFFFF"/>
          <w:lang w:eastAsia="ru-RU"/>
        </w:rPr>
        <w:t>и</w:t>
      </w:r>
    </w:p>
    <w:p w:rsidR="006A2BA6" w:rsidRDefault="006A2BA6" w:rsidP="006A2BA6">
      <w:pPr>
        <w:spacing w:after="0" w:line="240" w:lineRule="auto"/>
        <w:jc w:val="right"/>
        <w:rPr>
          <w:rFonts w:ascii="Times New Roman" w:eastAsia="Times New Roman" w:hAnsi="Times New Roman" w:cs="Times New Roman"/>
          <w:sz w:val="24"/>
          <w:szCs w:val="24"/>
          <w:lang w:eastAsia="ru-RU"/>
        </w:rPr>
      </w:pPr>
    </w:p>
    <w:p w:rsidR="006A2BA6" w:rsidRDefault="006A2BA6" w:rsidP="006A2BA6">
      <w:pPr>
        <w:spacing w:after="0" w:line="240" w:lineRule="auto"/>
        <w:jc w:val="right"/>
        <w:rPr>
          <w:rFonts w:ascii="Times New Roman" w:eastAsia="Times New Roman" w:hAnsi="Times New Roman" w:cs="Times New Roman"/>
          <w:sz w:val="24"/>
          <w:szCs w:val="24"/>
          <w:lang w:eastAsia="ru-RU"/>
        </w:rPr>
      </w:pPr>
    </w:p>
    <w:p w:rsidR="006A2BA6" w:rsidRDefault="006A2BA6" w:rsidP="006A2BA6">
      <w:pPr>
        <w:spacing w:after="0" w:line="240" w:lineRule="auto"/>
        <w:jc w:val="right"/>
        <w:rPr>
          <w:rFonts w:ascii="Times New Roman" w:eastAsia="Times New Roman" w:hAnsi="Times New Roman" w:cs="Times New Roman"/>
          <w:sz w:val="24"/>
          <w:szCs w:val="24"/>
          <w:lang w:eastAsia="ru-RU"/>
        </w:rPr>
      </w:pPr>
    </w:p>
    <w:p w:rsidR="006A2BA6" w:rsidRDefault="006A2BA6" w:rsidP="006A2BA6">
      <w:pPr>
        <w:spacing w:after="0" w:line="240" w:lineRule="auto"/>
        <w:jc w:val="right"/>
        <w:rPr>
          <w:rFonts w:ascii="Times New Roman" w:eastAsia="Times New Roman" w:hAnsi="Times New Roman" w:cs="Times New Roman"/>
          <w:sz w:val="24"/>
          <w:szCs w:val="24"/>
          <w:lang w:eastAsia="ru-RU"/>
        </w:rPr>
      </w:pPr>
    </w:p>
    <w:p w:rsidR="006A2BA6" w:rsidRDefault="006A2BA6" w:rsidP="006A2BA6">
      <w:pPr>
        <w:spacing w:after="0" w:line="240" w:lineRule="auto"/>
        <w:jc w:val="right"/>
        <w:rPr>
          <w:rFonts w:ascii="Times New Roman" w:eastAsia="Times New Roman" w:hAnsi="Times New Roman" w:cs="Times New Roman"/>
          <w:sz w:val="24"/>
          <w:szCs w:val="24"/>
          <w:lang w:eastAsia="ru-RU"/>
        </w:rPr>
      </w:pPr>
    </w:p>
    <w:p w:rsidR="006A2BA6" w:rsidRDefault="006A2BA6" w:rsidP="006A2BA6">
      <w:pPr>
        <w:spacing w:after="0" w:line="240" w:lineRule="auto"/>
        <w:jc w:val="right"/>
        <w:rPr>
          <w:rFonts w:ascii="Times New Roman" w:eastAsia="Times New Roman" w:hAnsi="Times New Roman" w:cs="Times New Roman"/>
          <w:sz w:val="24"/>
          <w:szCs w:val="24"/>
          <w:lang w:eastAsia="ru-RU"/>
        </w:rPr>
      </w:pPr>
    </w:p>
    <w:p w:rsidR="006A2BA6" w:rsidRDefault="006A2BA6" w:rsidP="006A2BA6">
      <w:pPr>
        <w:spacing w:after="0" w:line="240" w:lineRule="auto"/>
        <w:jc w:val="right"/>
        <w:rPr>
          <w:rFonts w:ascii="Times New Roman" w:eastAsia="Times New Roman" w:hAnsi="Times New Roman" w:cs="Times New Roman"/>
          <w:sz w:val="24"/>
          <w:szCs w:val="24"/>
          <w:lang w:eastAsia="ru-RU"/>
        </w:rPr>
      </w:pPr>
    </w:p>
    <w:p w:rsidR="006A2BA6" w:rsidRDefault="006A2BA6" w:rsidP="006A2BA6">
      <w:pPr>
        <w:spacing w:after="0" w:line="240" w:lineRule="auto"/>
        <w:jc w:val="right"/>
        <w:rPr>
          <w:rFonts w:ascii="Times New Roman" w:eastAsia="Times New Roman" w:hAnsi="Times New Roman" w:cs="Times New Roman"/>
          <w:sz w:val="24"/>
          <w:szCs w:val="24"/>
          <w:lang w:eastAsia="ru-RU"/>
        </w:rPr>
      </w:pPr>
    </w:p>
    <w:p w:rsidR="006A2BA6" w:rsidRDefault="006A2BA6" w:rsidP="006A2BA6">
      <w:pPr>
        <w:spacing w:after="0" w:line="240" w:lineRule="auto"/>
        <w:jc w:val="right"/>
        <w:rPr>
          <w:rFonts w:ascii="Times New Roman" w:eastAsia="Times New Roman" w:hAnsi="Times New Roman" w:cs="Times New Roman"/>
          <w:sz w:val="24"/>
          <w:szCs w:val="24"/>
          <w:lang w:eastAsia="ru-RU"/>
        </w:rPr>
      </w:pPr>
    </w:p>
    <w:p w:rsidR="006A2BA6" w:rsidRPr="00F201A0" w:rsidRDefault="006A2BA6" w:rsidP="006A2BA6">
      <w:pPr>
        <w:spacing w:after="0" w:line="240" w:lineRule="auto"/>
        <w:jc w:val="righ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lastRenderedPageBreak/>
        <w:t>Приложение 3</w:t>
      </w:r>
    </w:p>
    <w:p w:rsidR="006A2BA6" w:rsidRPr="00F201A0" w:rsidRDefault="006A2BA6" w:rsidP="006A2BA6">
      <w:pPr>
        <w:spacing w:after="0" w:line="240" w:lineRule="auto"/>
        <w:jc w:val="right"/>
        <w:rPr>
          <w:rFonts w:ascii="Times New Roman" w:eastAsia="Times New Roman" w:hAnsi="Times New Roman" w:cs="Times New Roman"/>
          <w:sz w:val="24"/>
          <w:szCs w:val="24"/>
          <w:lang w:eastAsia="ru-RU"/>
        </w:rPr>
      </w:pPr>
      <w:bookmarkStart w:id="0" w:name="_GoBack"/>
      <w:bookmarkEnd w:id="0"/>
      <w:r w:rsidRPr="00F201A0">
        <w:rPr>
          <w:rFonts w:ascii="Times New Roman" w:eastAsia="Times New Roman" w:hAnsi="Times New Roman" w:cs="Times New Roman"/>
          <w:sz w:val="24"/>
          <w:szCs w:val="24"/>
          <w:lang w:eastAsia="ru-RU"/>
        </w:rPr>
        <w:t xml:space="preserve">к  Положению о бракераже пищи, </w:t>
      </w:r>
    </w:p>
    <w:p w:rsidR="006A2BA6" w:rsidRDefault="006A2BA6" w:rsidP="006A2BA6">
      <w:pPr>
        <w:spacing w:after="0" w:line="240" w:lineRule="auto"/>
        <w:jc w:val="right"/>
        <w:rPr>
          <w:rFonts w:ascii="Times New Roman" w:eastAsia="Times New Roman" w:hAnsi="Times New Roman" w:cs="Times New Roman"/>
          <w:sz w:val="24"/>
          <w:szCs w:val="24"/>
          <w:lang w:eastAsia="ru-RU"/>
        </w:rPr>
      </w:pPr>
      <w:proofErr w:type="spellStart"/>
      <w:r w:rsidRPr="00F201A0">
        <w:rPr>
          <w:rFonts w:ascii="Times New Roman" w:eastAsia="Times New Roman" w:hAnsi="Times New Roman" w:cs="Times New Roman"/>
          <w:sz w:val="24"/>
          <w:szCs w:val="24"/>
          <w:lang w:eastAsia="ru-RU"/>
        </w:rPr>
        <w:t>бракеражной</w:t>
      </w:r>
      <w:proofErr w:type="spellEnd"/>
      <w:r w:rsidRPr="00F201A0">
        <w:rPr>
          <w:rFonts w:ascii="Times New Roman" w:eastAsia="Times New Roman" w:hAnsi="Times New Roman" w:cs="Times New Roman"/>
          <w:sz w:val="24"/>
          <w:szCs w:val="24"/>
          <w:lang w:eastAsia="ru-RU"/>
        </w:rPr>
        <w:t xml:space="preserve"> комиссии </w:t>
      </w:r>
    </w:p>
    <w:p w:rsidR="006A2BA6" w:rsidRPr="00F201A0" w:rsidRDefault="006A2BA6" w:rsidP="006A2BA6">
      <w:pPr>
        <w:spacing w:after="0"/>
        <w:ind w:firstLine="357"/>
        <w:jc w:val="both"/>
        <w:rPr>
          <w:rFonts w:ascii="Times New Roman" w:eastAsia="Times New Roman" w:hAnsi="Times New Roman" w:cs="Times New Roman"/>
          <w:sz w:val="24"/>
          <w:szCs w:val="24"/>
          <w:shd w:val="clear" w:color="auto" w:fill="FFFFFF"/>
          <w:lang w:eastAsia="ru-RU"/>
        </w:rPr>
      </w:pPr>
    </w:p>
    <w:p w:rsidR="006A2BA6" w:rsidRPr="00F201A0" w:rsidRDefault="006A2BA6" w:rsidP="006A2BA6">
      <w:pPr>
        <w:spacing w:after="0"/>
        <w:ind w:firstLine="357"/>
        <w:jc w:val="both"/>
        <w:rPr>
          <w:rFonts w:ascii="Times New Roman" w:eastAsia="Times New Roman" w:hAnsi="Times New Roman" w:cs="Times New Roman"/>
          <w:b/>
          <w:sz w:val="24"/>
          <w:szCs w:val="24"/>
          <w:u w:val="single"/>
          <w:shd w:val="clear" w:color="auto" w:fill="FFFFFF"/>
          <w:lang w:eastAsia="ru-RU"/>
        </w:rPr>
      </w:pPr>
    </w:p>
    <w:p w:rsidR="006A2BA6" w:rsidRPr="00F201A0" w:rsidRDefault="006A2BA6" w:rsidP="006A2BA6">
      <w:pPr>
        <w:spacing w:after="0"/>
        <w:ind w:firstLine="357"/>
        <w:jc w:val="center"/>
        <w:rPr>
          <w:rFonts w:ascii="Times New Roman" w:eastAsia="Times New Roman" w:hAnsi="Times New Roman" w:cs="Times New Roman"/>
          <w:b/>
          <w:sz w:val="24"/>
          <w:szCs w:val="24"/>
          <w:u w:val="single"/>
          <w:shd w:val="clear" w:color="auto" w:fill="FFFFFF"/>
          <w:lang w:eastAsia="ru-RU"/>
        </w:rPr>
      </w:pPr>
      <w:r w:rsidRPr="00F201A0">
        <w:rPr>
          <w:rFonts w:ascii="Times New Roman" w:eastAsia="Times New Roman" w:hAnsi="Times New Roman" w:cs="Times New Roman"/>
          <w:b/>
          <w:sz w:val="24"/>
          <w:szCs w:val="24"/>
          <w:u w:val="single"/>
          <w:shd w:val="clear" w:color="auto" w:fill="FFFFFF"/>
          <w:lang w:eastAsia="ru-RU"/>
        </w:rPr>
        <w:t>ИНСТРУКЦИЯ ПО ИЗМЕРЕНИЮ ОБЪЁМА БЛЮД</w:t>
      </w:r>
    </w:p>
    <w:p w:rsidR="006A2BA6" w:rsidRPr="00F201A0" w:rsidRDefault="006A2BA6" w:rsidP="006A2BA6">
      <w:pPr>
        <w:spacing w:after="0"/>
        <w:ind w:firstLine="357"/>
        <w:jc w:val="both"/>
        <w:rPr>
          <w:rFonts w:ascii="Times New Roman" w:eastAsia="Times New Roman" w:hAnsi="Times New Roman" w:cs="Times New Roman"/>
          <w:sz w:val="24"/>
          <w:szCs w:val="24"/>
          <w:shd w:val="clear" w:color="auto" w:fill="FFFFFF"/>
          <w:lang w:eastAsia="ru-RU"/>
        </w:rPr>
      </w:pPr>
    </w:p>
    <w:p w:rsidR="006A2BA6" w:rsidRPr="00F201A0" w:rsidRDefault="006A2BA6" w:rsidP="006A2BA6">
      <w:pPr>
        <w:numPr>
          <w:ilvl w:val="0"/>
          <w:numId w:val="4"/>
        </w:numPr>
        <w:spacing w:after="0"/>
        <w:ind w:left="0" w:firstLine="357"/>
        <w:jc w:val="both"/>
        <w:rPr>
          <w:rFonts w:ascii="Times New Roman" w:eastAsia="Times New Roman" w:hAnsi="Times New Roman" w:cs="Times New Roman"/>
          <w:sz w:val="28"/>
          <w:szCs w:val="28"/>
          <w:shd w:val="clear" w:color="auto" w:fill="FFFFFF"/>
          <w:lang w:eastAsia="ru-RU"/>
        </w:rPr>
      </w:pPr>
      <w:r w:rsidRPr="00F201A0">
        <w:rPr>
          <w:rFonts w:ascii="Times New Roman" w:eastAsia="Times New Roman" w:hAnsi="Times New Roman" w:cs="Times New Roman"/>
          <w:sz w:val="28"/>
          <w:szCs w:val="28"/>
          <w:shd w:val="clear" w:color="auto" w:fill="FFFFFF"/>
          <w:lang w:eastAsia="ru-RU"/>
        </w:rPr>
        <w:t>Объем первых блюд устанавливается на основании ёмкости кастрюли или котла и числа заказанных порций.</w:t>
      </w:r>
    </w:p>
    <w:p w:rsidR="006A2BA6" w:rsidRPr="00F201A0" w:rsidRDefault="006A2BA6" w:rsidP="006A2BA6">
      <w:pPr>
        <w:numPr>
          <w:ilvl w:val="0"/>
          <w:numId w:val="4"/>
        </w:numPr>
        <w:spacing w:after="0"/>
        <w:ind w:left="0" w:firstLine="357"/>
        <w:jc w:val="both"/>
        <w:rPr>
          <w:rFonts w:ascii="Times New Roman" w:eastAsia="Times New Roman" w:hAnsi="Times New Roman" w:cs="Times New Roman"/>
          <w:sz w:val="28"/>
          <w:szCs w:val="28"/>
          <w:shd w:val="clear" w:color="auto" w:fill="FFFFFF"/>
          <w:lang w:eastAsia="ru-RU"/>
        </w:rPr>
      </w:pPr>
      <w:r w:rsidRPr="00F201A0">
        <w:rPr>
          <w:rFonts w:ascii="Times New Roman" w:eastAsia="Times New Roman" w:hAnsi="Times New Roman" w:cs="Times New Roman"/>
          <w:sz w:val="28"/>
          <w:szCs w:val="28"/>
          <w:shd w:val="clear" w:color="auto" w:fill="FFFFFF"/>
          <w:lang w:eastAsia="ru-RU"/>
        </w:rPr>
        <w:t>Масса вторых блюд (каши, пудинги и т.д.) определяется путем взвешивания всех порций в общей посуде с вычетом тары и учетом числа порций.</w:t>
      </w:r>
    </w:p>
    <w:p w:rsidR="006A2BA6" w:rsidRPr="00F201A0" w:rsidRDefault="006A2BA6" w:rsidP="006A2BA6">
      <w:pPr>
        <w:numPr>
          <w:ilvl w:val="0"/>
          <w:numId w:val="4"/>
        </w:numPr>
        <w:spacing w:after="0"/>
        <w:ind w:left="0" w:firstLine="357"/>
        <w:jc w:val="both"/>
        <w:rPr>
          <w:rFonts w:ascii="Times New Roman" w:eastAsia="Times New Roman" w:hAnsi="Times New Roman" w:cs="Times New Roman"/>
          <w:sz w:val="28"/>
          <w:szCs w:val="28"/>
          <w:shd w:val="clear" w:color="auto" w:fill="FFFFFF"/>
          <w:lang w:eastAsia="ru-RU"/>
        </w:rPr>
      </w:pPr>
      <w:r w:rsidRPr="00F201A0">
        <w:rPr>
          <w:rFonts w:ascii="Times New Roman" w:eastAsia="Times New Roman" w:hAnsi="Times New Roman" w:cs="Times New Roman"/>
          <w:sz w:val="28"/>
          <w:szCs w:val="28"/>
          <w:shd w:val="clear" w:color="auto" w:fill="FFFFFF"/>
          <w:lang w:eastAsia="ru-RU"/>
        </w:rPr>
        <w:t xml:space="preserve">Из порционных блюд </w:t>
      </w:r>
      <w:proofErr w:type="gramStart"/>
      <w:r w:rsidRPr="00F201A0">
        <w:rPr>
          <w:rFonts w:ascii="Times New Roman" w:eastAsia="Times New Roman" w:hAnsi="Times New Roman" w:cs="Times New Roman"/>
          <w:sz w:val="28"/>
          <w:szCs w:val="28"/>
          <w:shd w:val="clear" w:color="auto" w:fill="FFFFFF"/>
          <w:lang w:eastAsia="ru-RU"/>
        </w:rPr>
        <w:t xml:space="preserve">( </w:t>
      </w:r>
      <w:proofErr w:type="gramEnd"/>
      <w:r w:rsidRPr="00F201A0">
        <w:rPr>
          <w:rFonts w:ascii="Times New Roman" w:eastAsia="Times New Roman" w:hAnsi="Times New Roman" w:cs="Times New Roman"/>
          <w:sz w:val="28"/>
          <w:szCs w:val="28"/>
          <w:shd w:val="clear" w:color="auto" w:fill="FFFFFF"/>
          <w:lang w:eastAsia="ru-RU"/>
        </w:rPr>
        <w:t>котлеты, биточки, мясо птицы и т.д.) взвешивается 10 порций вместе и выборочно 2-3 порции, устанавливается средняя масса одной порции.</w:t>
      </w:r>
    </w:p>
    <w:p w:rsidR="006A2BA6" w:rsidRPr="00F201A0" w:rsidRDefault="006A2BA6" w:rsidP="006A2BA6">
      <w:pPr>
        <w:numPr>
          <w:ilvl w:val="0"/>
          <w:numId w:val="4"/>
        </w:numPr>
        <w:spacing w:after="0"/>
        <w:ind w:left="0" w:firstLine="357"/>
        <w:jc w:val="both"/>
        <w:rPr>
          <w:rFonts w:ascii="Times New Roman" w:eastAsia="Times New Roman" w:hAnsi="Times New Roman" w:cs="Times New Roman"/>
          <w:sz w:val="28"/>
          <w:szCs w:val="28"/>
          <w:shd w:val="clear" w:color="auto" w:fill="FFFFFF"/>
          <w:lang w:eastAsia="ru-RU"/>
        </w:rPr>
      </w:pPr>
      <w:r w:rsidRPr="00F201A0">
        <w:rPr>
          <w:rFonts w:ascii="Times New Roman" w:eastAsia="Times New Roman" w:hAnsi="Times New Roman" w:cs="Times New Roman"/>
          <w:sz w:val="28"/>
          <w:szCs w:val="28"/>
          <w:shd w:val="clear" w:color="auto" w:fill="FFFFFF"/>
          <w:lang w:eastAsia="ru-RU"/>
        </w:rPr>
        <w:t>Отклонения от нормы в одной порции не должны превышать + 3% , но масса 10 порций должна соответствовать норме.</w:t>
      </w:r>
    </w:p>
    <w:p w:rsidR="006A2BA6" w:rsidRPr="00F201A0" w:rsidRDefault="006A2BA6" w:rsidP="006A2BA6">
      <w:pPr>
        <w:spacing w:after="0"/>
        <w:ind w:firstLine="357"/>
        <w:jc w:val="both"/>
        <w:rPr>
          <w:rFonts w:ascii="Times New Roman" w:eastAsia="Times New Roman" w:hAnsi="Times New Roman" w:cs="Times New Roman"/>
          <w:sz w:val="28"/>
          <w:szCs w:val="28"/>
          <w:shd w:val="clear" w:color="auto" w:fill="FFFFFF"/>
          <w:lang w:eastAsia="ru-RU"/>
        </w:rPr>
      </w:pPr>
    </w:p>
    <w:p w:rsidR="006A2BA6" w:rsidRPr="00F201A0" w:rsidRDefault="006A2BA6" w:rsidP="006A2BA6">
      <w:pPr>
        <w:spacing w:after="0"/>
        <w:ind w:firstLine="357"/>
        <w:jc w:val="both"/>
        <w:rPr>
          <w:rFonts w:ascii="Times New Roman" w:eastAsia="Times New Roman" w:hAnsi="Times New Roman" w:cs="Times New Roman"/>
          <w:sz w:val="28"/>
          <w:szCs w:val="28"/>
          <w:shd w:val="clear" w:color="auto" w:fill="FFFFFF"/>
          <w:lang w:eastAsia="ru-RU"/>
        </w:rPr>
      </w:pPr>
    </w:p>
    <w:p w:rsidR="006A2BA6" w:rsidRPr="00F201A0" w:rsidRDefault="006A2BA6" w:rsidP="006A2BA6">
      <w:pPr>
        <w:spacing w:after="0"/>
        <w:ind w:firstLine="357"/>
        <w:jc w:val="both"/>
        <w:rPr>
          <w:rFonts w:ascii="Times New Roman" w:eastAsia="Times New Roman" w:hAnsi="Times New Roman" w:cs="Times New Roman"/>
          <w:b/>
          <w:sz w:val="24"/>
          <w:szCs w:val="24"/>
          <w:u w:val="single"/>
          <w:shd w:val="clear" w:color="auto" w:fill="FFFFFF"/>
          <w:lang w:eastAsia="ru-RU"/>
        </w:rPr>
      </w:pPr>
      <w:r w:rsidRPr="00F201A0">
        <w:rPr>
          <w:rFonts w:ascii="Times New Roman" w:eastAsia="Times New Roman" w:hAnsi="Times New Roman" w:cs="Times New Roman"/>
          <w:b/>
          <w:sz w:val="24"/>
          <w:szCs w:val="24"/>
          <w:u w:val="single"/>
          <w:shd w:val="clear" w:color="auto" w:fill="FFFFFF"/>
          <w:lang w:eastAsia="ru-RU"/>
        </w:rPr>
        <w:t>КРИТЕРИИ ОЦЕНКИ КАЧЕСТВА  БЛЮД</w:t>
      </w:r>
    </w:p>
    <w:p w:rsidR="006A2BA6" w:rsidRPr="00F201A0" w:rsidRDefault="006A2BA6" w:rsidP="006A2BA6">
      <w:pPr>
        <w:spacing w:after="0"/>
        <w:ind w:firstLine="357"/>
        <w:jc w:val="both"/>
        <w:rPr>
          <w:rFonts w:ascii="Times New Roman" w:eastAsia="Times New Roman" w:hAnsi="Times New Roman" w:cs="Times New Roman"/>
          <w:b/>
          <w:sz w:val="28"/>
          <w:szCs w:val="28"/>
          <w:shd w:val="clear" w:color="auto" w:fill="FFFFFF"/>
          <w:lang w:eastAsia="ru-RU"/>
        </w:rPr>
      </w:pPr>
    </w:p>
    <w:p w:rsidR="006A2BA6" w:rsidRDefault="006A2BA6" w:rsidP="006A2BA6">
      <w:pPr>
        <w:spacing w:after="0"/>
        <w:ind w:firstLine="357"/>
        <w:jc w:val="both"/>
        <w:rPr>
          <w:rFonts w:ascii="Times New Roman" w:hAnsi="Times New Roman" w:cs="Times New Roman"/>
          <w:sz w:val="24"/>
          <w:szCs w:val="24"/>
        </w:rPr>
      </w:pPr>
      <w:r w:rsidRPr="00F201A0">
        <w:rPr>
          <w:rFonts w:ascii="Times New Roman" w:eastAsia="Times New Roman" w:hAnsi="Times New Roman" w:cs="Times New Roman"/>
          <w:b/>
          <w:sz w:val="28"/>
          <w:szCs w:val="28"/>
          <w:shd w:val="clear" w:color="auto" w:fill="FFFFFF"/>
          <w:lang w:eastAsia="ru-RU"/>
        </w:rPr>
        <w:t xml:space="preserve">     «Отлично»</w:t>
      </w:r>
      <w:r w:rsidRPr="00F201A0">
        <w:rPr>
          <w:rFonts w:ascii="Times New Roman" w:eastAsia="Times New Roman" w:hAnsi="Times New Roman" w:cs="Times New Roman"/>
          <w:sz w:val="28"/>
          <w:szCs w:val="28"/>
          <w:shd w:val="clear" w:color="auto" w:fill="FFFFFF"/>
          <w:lang w:eastAsia="ru-RU"/>
        </w:rPr>
        <w:t xml:space="preserve"> - блюдо приготовлено в соответствии с технологией.</w:t>
      </w:r>
      <w:r w:rsidRPr="00F201A0">
        <w:rPr>
          <w:rFonts w:ascii="Times New Roman" w:eastAsia="Times New Roman" w:hAnsi="Times New Roman" w:cs="Times New Roman"/>
          <w:sz w:val="28"/>
          <w:szCs w:val="28"/>
          <w:lang w:eastAsia="ru-RU"/>
        </w:rPr>
        <w:br/>
      </w:r>
      <w:r w:rsidRPr="00F201A0">
        <w:rPr>
          <w:rFonts w:ascii="Times New Roman" w:eastAsia="Times New Roman" w:hAnsi="Times New Roman" w:cs="Times New Roman"/>
          <w:b/>
          <w:sz w:val="28"/>
          <w:szCs w:val="28"/>
          <w:shd w:val="clear" w:color="auto" w:fill="FFFFFF"/>
          <w:lang w:eastAsia="ru-RU"/>
        </w:rPr>
        <w:t xml:space="preserve"> «Хорошо»</w:t>
      </w:r>
      <w:r w:rsidRPr="00F201A0">
        <w:rPr>
          <w:rFonts w:ascii="Times New Roman" w:eastAsia="Times New Roman" w:hAnsi="Times New Roman" w:cs="Times New Roman"/>
          <w:sz w:val="28"/>
          <w:szCs w:val="28"/>
          <w:shd w:val="clear" w:color="auto" w:fill="FFFFFF"/>
          <w:lang w:eastAsia="ru-RU"/>
        </w:rPr>
        <w:t xml:space="preserve"> - незначительные изменения в технологии приготовления блюда, которые   не привели к изменению вкуса и которые можно исправить.</w:t>
      </w:r>
      <w:r w:rsidRPr="00F201A0">
        <w:rPr>
          <w:rFonts w:ascii="Times New Roman" w:eastAsia="Times New Roman" w:hAnsi="Times New Roman" w:cs="Times New Roman"/>
          <w:sz w:val="28"/>
          <w:szCs w:val="28"/>
          <w:lang w:eastAsia="ru-RU"/>
        </w:rPr>
        <w:br/>
      </w:r>
      <w:r w:rsidRPr="00F201A0">
        <w:rPr>
          <w:rFonts w:ascii="Times New Roman" w:eastAsia="Times New Roman" w:hAnsi="Times New Roman" w:cs="Times New Roman"/>
          <w:b/>
          <w:sz w:val="28"/>
          <w:szCs w:val="28"/>
          <w:shd w:val="clear" w:color="auto" w:fill="FFFFFF"/>
          <w:lang w:eastAsia="ru-RU"/>
        </w:rPr>
        <w:t>«Удовлетворительно»</w:t>
      </w:r>
      <w:r w:rsidRPr="00F201A0">
        <w:rPr>
          <w:rFonts w:ascii="Times New Roman" w:eastAsia="Times New Roman" w:hAnsi="Times New Roman" w:cs="Times New Roman"/>
          <w:sz w:val="28"/>
          <w:szCs w:val="28"/>
          <w:shd w:val="clear" w:color="auto" w:fill="FFFFFF"/>
          <w:lang w:eastAsia="ru-RU"/>
        </w:rPr>
        <w:t xml:space="preserve"> - изменения в технологии приготовления привели к изменению вкуса и качества, которые можно исправить.</w:t>
      </w:r>
      <w:r w:rsidRPr="00F201A0">
        <w:rPr>
          <w:rFonts w:ascii="Times New Roman" w:eastAsia="Times New Roman" w:hAnsi="Times New Roman" w:cs="Times New Roman"/>
          <w:sz w:val="28"/>
          <w:szCs w:val="28"/>
          <w:lang w:eastAsia="ru-RU"/>
        </w:rPr>
        <w:br/>
      </w:r>
      <w:r w:rsidRPr="00F201A0">
        <w:rPr>
          <w:rFonts w:ascii="Times New Roman" w:eastAsia="Times New Roman" w:hAnsi="Times New Roman" w:cs="Times New Roman"/>
          <w:b/>
          <w:sz w:val="28"/>
          <w:szCs w:val="28"/>
          <w:shd w:val="clear" w:color="auto" w:fill="FFFFFF"/>
          <w:lang w:eastAsia="ru-RU"/>
        </w:rPr>
        <w:t>«Неудовлетворительно»</w:t>
      </w:r>
      <w:r w:rsidRPr="00F201A0">
        <w:rPr>
          <w:rFonts w:ascii="Times New Roman" w:eastAsia="Times New Roman" w:hAnsi="Times New Roman" w:cs="Times New Roman"/>
          <w:sz w:val="28"/>
          <w:szCs w:val="28"/>
          <w:shd w:val="clear" w:color="auto" w:fill="FFFFFF"/>
          <w:lang w:eastAsia="ru-RU"/>
        </w:rPr>
        <w:t xml:space="preserve"> - изменения в технологии приготовления блюда невозможно исправить. К раздаче не допускается, требуется замена блюда.</w:t>
      </w:r>
    </w:p>
    <w:p w:rsidR="006A2BA6" w:rsidRDefault="006A2BA6" w:rsidP="006A2BA6">
      <w:pPr>
        <w:spacing w:after="0"/>
        <w:ind w:firstLine="357"/>
        <w:jc w:val="both"/>
        <w:rPr>
          <w:rFonts w:ascii="Times New Roman" w:hAnsi="Times New Roman" w:cs="Times New Roman"/>
          <w:sz w:val="24"/>
          <w:szCs w:val="24"/>
        </w:rPr>
      </w:pPr>
    </w:p>
    <w:p w:rsidR="006A2BA6" w:rsidRDefault="006A2BA6" w:rsidP="006A2BA6">
      <w:pPr>
        <w:spacing w:after="0"/>
        <w:ind w:firstLine="357"/>
        <w:jc w:val="both"/>
        <w:rPr>
          <w:rFonts w:ascii="Times New Roman" w:hAnsi="Times New Roman" w:cs="Times New Roman"/>
          <w:sz w:val="24"/>
          <w:szCs w:val="24"/>
        </w:rPr>
      </w:pPr>
    </w:p>
    <w:p w:rsidR="006A2BA6" w:rsidRDefault="006A2BA6" w:rsidP="006A2BA6">
      <w:pPr>
        <w:spacing w:after="0"/>
        <w:ind w:firstLine="357"/>
        <w:jc w:val="both"/>
        <w:rPr>
          <w:rFonts w:ascii="Times New Roman" w:hAnsi="Times New Roman" w:cs="Times New Roman"/>
          <w:sz w:val="24"/>
          <w:szCs w:val="24"/>
        </w:rPr>
      </w:pPr>
    </w:p>
    <w:p w:rsidR="006A2BA6" w:rsidRDefault="006A2BA6" w:rsidP="006A2BA6">
      <w:pPr>
        <w:spacing w:after="0"/>
        <w:ind w:firstLine="357"/>
        <w:jc w:val="both"/>
        <w:rPr>
          <w:rFonts w:ascii="Times New Roman" w:hAnsi="Times New Roman" w:cs="Times New Roman"/>
          <w:sz w:val="24"/>
          <w:szCs w:val="24"/>
        </w:rPr>
      </w:pPr>
    </w:p>
    <w:p w:rsidR="006A2BA6" w:rsidRDefault="006A2BA6" w:rsidP="006A2BA6">
      <w:pPr>
        <w:spacing w:after="0"/>
        <w:ind w:firstLine="357"/>
        <w:jc w:val="both"/>
        <w:rPr>
          <w:rFonts w:ascii="Times New Roman" w:hAnsi="Times New Roman" w:cs="Times New Roman"/>
          <w:sz w:val="24"/>
          <w:szCs w:val="24"/>
        </w:rPr>
      </w:pPr>
    </w:p>
    <w:p w:rsidR="006A2BA6" w:rsidRDefault="006A2BA6" w:rsidP="006A2BA6">
      <w:pPr>
        <w:spacing w:after="0"/>
        <w:ind w:firstLine="357"/>
        <w:jc w:val="both"/>
        <w:rPr>
          <w:rFonts w:ascii="Times New Roman" w:hAnsi="Times New Roman" w:cs="Times New Roman"/>
          <w:sz w:val="24"/>
          <w:szCs w:val="24"/>
        </w:rPr>
      </w:pPr>
    </w:p>
    <w:p w:rsidR="006A2BA6" w:rsidRDefault="006A2BA6" w:rsidP="006A2BA6">
      <w:pPr>
        <w:spacing w:after="0"/>
        <w:ind w:firstLine="357"/>
        <w:jc w:val="both"/>
        <w:rPr>
          <w:rFonts w:ascii="Times New Roman" w:hAnsi="Times New Roman" w:cs="Times New Roman"/>
          <w:sz w:val="24"/>
          <w:szCs w:val="24"/>
        </w:rPr>
      </w:pPr>
    </w:p>
    <w:p w:rsidR="006A2BA6" w:rsidRDefault="006A2BA6" w:rsidP="006A2BA6">
      <w:pPr>
        <w:spacing w:after="0" w:line="240" w:lineRule="auto"/>
        <w:ind w:firstLine="357"/>
        <w:rPr>
          <w:rFonts w:ascii="Times New Roman" w:hAnsi="Times New Roman" w:cs="Times New Roman"/>
          <w:sz w:val="24"/>
          <w:szCs w:val="24"/>
        </w:rPr>
      </w:pPr>
    </w:p>
    <w:p w:rsidR="006A2BA6" w:rsidRDefault="006A2BA6" w:rsidP="006A2BA6">
      <w:pPr>
        <w:spacing w:after="0" w:line="240" w:lineRule="auto"/>
        <w:ind w:firstLine="357"/>
        <w:jc w:val="both"/>
      </w:pPr>
      <w:r>
        <w:rPr>
          <w:rFonts w:ascii="Times New Roman" w:hAnsi="Times New Roman" w:cs="Times New Roman"/>
          <w:sz w:val="24"/>
          <w:szCs w:val="24"/>
        </w:rPr>
        <w:tab/>
      </w:r>
    </w:p>
    <w:sectPr w:rsidR="006A2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103"/>
    <w:multiLevelType w:val="hybridMultilevel"/>
    <w:tmpl w:val="A2CE3B72"/>
    <w:lvl w:ilvl="0" w:tplc="5EE6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9D2CAF"/>
    <w:multiLevelType w:val="hybridMultilevel"/>
    <w:tmpl w:val="C49E52C8"/>
    <w:lvl w:ilvl="0" w:tplc="5EE6FE3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E541ABA"/>
    <w:multiLevelType w:val="hybridMultilevel"/>
    <w:tmpl w:val="FA6C97AA"/>
    <w:lvl w:ilvl="0" w:tplc="5EE6F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A2151"/>
    <w:multiLevelType w:val="hybridMultilevel"/>
    <w:tmpl w:val="4F7E05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E0"/>
    <w:rsid w:val="00076BFC"/>
    <w:rsid w:val="006A2BA6"/>
    <w:rsid w:val="00B314C9"/>
    <w:rsid w:val="00EC04E0"/>
    <w:rsid w:val="00F12A82"/>
    <w:rsid w:val="00FB1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3" Type="http://schemas.microsoft.com/office/2007/relationships/stylesWithEffects" Target="stylesWithEffects.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wnI6MwalgfBtt0HnzneNmMkbVkw=</DigestValue>
    </Reference>
    <Reference URI="#idOfficeObject" Type="http://www.w3.org/2000/09/xmldsig#Object">
      <DigestMethod Algorithm="http://www.w3.org/2000/09/xmldsig#sha1"/>
      <DigestValue>dECFH1UpB62GWcZi6GGVCcQakko=</DigestValue>
    </Reference>
    <Reference URI="#idSignedProperties" Type="http://uri.etsi.org/01903#SignedProperties">
      <Transforms>
        <Transform Algorithm="http://www.w3.org/TR/2001/REC-xml-c14n-20010315"/>
      </Transforms>
      <DigestMethod Algorithm="http://www.w3.org/2000/09/xmldsig#sha1"/>
      <DigestValue>5svIuvJ0ssRvMAwedoBeWO0KF/8=</DigestValue>
    </Reference>
  </SignedInfo>
  <SignatureValue>eC1xQv1ijCeu91G/NVki9+r6PA3nt64gJGEOTHS1dG6EBp3rdUJS8JO8fj68LV+ShGY2wfuQ7sNg
7LlbNemDeCVMjqFF7FSX8aEUbJWWLBshnBs2D4hZv4seFWvX5xIN618Ju47mVgJEio/tUFDL24g0
ElO/wDG3BkAmAd8P7gk=</SignatureValue>
  <KeyInfo>
    <X509Data>
      <X509Certificate>MIIElDCCA/2gAwIBAgIIWULgXEnZw2wwDQYJKoZIhvcNAQEFBQAwgdYxHzAdBgkqhkiG9w0BCQEW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</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fontTable.xml?ContentType=application/vnd.openxmlformats-officedocument.wordprocessingml.fontTable+xml">
        <DigestMethod Algorithm="http://www.w3.org/2000/09/xmldsig#sha1"/>
        <DigestValue>TqJh5yoQZcrhjFb2p0BP6a7nfW8=</DigestValue>
      </Reference>
      <Reference URI="/word/stylesWithEffects.xml?ContentType=application/vnd.ms-word.stylesWithEffects+xml">
        <DigestMethod Algorithm="http://www.w3.org/2000/09/xmldsig#sha1"/>
        <DigestValue>x215PxJPwf6tX0NsGji09Kc+OXo=</DigestValue>
      </Reference>
      <Reference URI="/word/styles.xml?ContentType=application/vnd.openxmlformats-officedocument.wordprocessingml.styles+xml">
        <DigestMethod Algorithm="http://www.w3.org/2000/09/xmldsig#sha1"/>
        <DigestValue>QZhcykBTcdegFIKaTD5s5blBBqw=</DigestValue>
      </Reference>
      <Reference URI="/word/settings.xml?ContentType=application/vnd.openxmlformats-officedocument.wordprocessingml.settings+xml">
        <DigestMethod Algorithm="http://www.w3.org/2000/09/xmldsig#sha1"/>
        <DigestValue>nXCm/Oz2a2A7a/Hz7StNu+cZMkU=</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65uprAa0+pgMJKrc9zCyjeqyX74=</DigestValue>
      </Reference>
      <Reference URI="/word/numbering.xml?ContentType=application/vnd.openxmlformats-officedocument.wordprocessingml.numbering+xml">
        <DigestMethod Algorithm="http://www.w3.org/2000/09/xmldsig#sha1"/>
        <DigestValue>LpS4ZHRRqrkJFlD1dVLok5ahwCA=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VJrcqNh0Cuti4vfzMwRjTNXR18s=</DigestValue>
      </Reference>
    </Manifest>
    <SignatureProperties>
      <SignatureProperty Id="idSignatureTime" Target="#idPackageSignature">
        <mdssi:SignatureTime>
          <mdssi:Format>YYYY-MM-DDThh:mm:ssTZD</mdssi:Format>
          <mdssi:Value>2021-02-11T02:41:02Z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Утверждено</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2021-02-11T02:41:02Z</xd:SigningTime>
          <xd:SigningCertificate>
            <xd:Cert>
              <xd:CertDigest>
                <DigestMethod Algorithm="http://www.w3.org/2000/09/xmldsig#sha1"/>
                <DigestValue>Cx+qpKAWYPap6oRL8j1AV9c4fxM=</DigestValue>
              </xd:CertDigest>
              <xd:IssuerSerial>
                <X509IssuerName>E=mdou--27@mail.ru, C=RU, S=Приморский край, L=Арсеньев, O="МДОБУ ЦРРд/с №27 ""Дюймовочка""", CN=Рипка И.В.</X509IssuerName>
                <X509SerialNumber>6431949904819110764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TotalTime>
  <Pages>8</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2021-02-09T22:37:00Z</cp:lastPrinted>
  <dcterms:created xsi:type="dcterms:W3CDTF">2021-02-08T01:23:00Z</dcterms:created>
  <dcterms:modified xsi:type="dcterms:W3CDTF">2021-02-09T22:37:00Z</dcterms:modified>
</cp:coreProperties>
</file>