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1343"/>
        <w:gridCol w:w="284"/>
        <w:gridCol w:w="1870"/>
        <w:gridCol w:w="1884"/>
        <w:gridCol w:w="4227"/>
      </w:tblGrid>
      <w:tr w:rsidR="00326F03" w:rsidTr="00326F03">
        <w:trPr>
          <w:cantSplit/>
          <w:trHeight w:val="883"/>
        </w:trPr>
        <w:tc>
          <w:tcPr>
            <w:tcW w:w="4031" w:type="dxa"/>
            <w:gridSpan w:val="4"/>
            <w:vMerge w:val="restart"/>
          </w:tcPr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БЮДЖЕТНОЕ УЧРЕЖДЕНИЕ «ЦЕНТР РАЗВИТИЯ РЕБЕНКА – ДЕТСКИЙ САД №27 «ДЮЙМОВОЧКА» </w:t>
            </w:r>
          </w:p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Арсеньевского городского округа</w:t>
            </w:r>
          </w:p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Маяковского, 8, г. Арсеньев,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Приморский край, 692338</w:t>
            </w:r>
          </w:p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(42361) 4-18-79</w:t>
            </w:r>
          </w:p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mdou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--27@mail.ru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326F03" w:rsidRDefault="00150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dyuimovochka</w:t>
              </w:r>
              <w:proofErr w:type="spellEnd"/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vl</w:t>
              </w:r>
              <w:proofErr w:type="spellEnd"/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prosadiki</w:t>
              </w:r>
              <w:proofErr w:type="spellEnd"/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26F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05703000, ОГРН 1022500508403</w:t>
            </w:r>
          </w:p>
          <w:p w:rsidR="00326F03" w:rsidRDefault="00326F0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2501008685/250101001</w:t>
            </w:r>
          </w:p>
        </w:tc>
        <w:tc>
          <w:tcPr>
            <w:tcW w:w="1885" w:type="dxa"/>
            <w:vMerge w:val="restart"/>
          </w:tcPr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230" w:type="dxa"/>
            <w:hideMark/>
          </w:tcPr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Приморскому краю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рсеньеве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(Главному Государственному  санитарному врачу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г.Арсеньеве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Чугуевскому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Яковлевскому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М.М.Вязовик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6F03" w:rsidTr="00326F03">
        <w:trPr>
          <w:cantSplit/>
          <w:trHeight w:val="1380"/>
        </w:trPr>
        <w:tc>
          <w:tcPr>
            <w:tcW w:w="7530" w:type="dxa"/>
            <w:gridSpan w:val="4"/>
            <w:vMerge/>
            <w:vAlign w:val="center"/>
            <w:hideMark/>
          </w:tcPr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85" w:type="dxa"/>
            <w:vMerge/>
            <w:vAlign w:val="center"/>
            <w:hideMark/>
          </w:tcPr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4230" w:type="dxa"/>
            <w:vMerge w:val="restart"/>
            <w:hideMark/>
          </w:tcPr>
          <w:p w:rsidR="00326F03" w:rsidRDefault="00326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326F03" w:rsidTr="00326F03">
        <w:trPr>
          <w:cantSplit/>
          <w:trHeight w:val="53"/>
        </w:trPr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6F03" w:rsidRDefault="00326F03">
            <w:pPr>
              <w:spacing w:after="0" w:line="240" w:lineRule="auto"/>
              <w:ind w:right="-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11.04.2018</w:t>
            </w:r>
          </w:p>
        </w:tc>
        <w:tc>
          <w:tcPr>
            <w:tcW w:w="284" w:type="dxa"/>
            <w:hideMark/>
          </w:tcPr>
          <w:p w:rsidR="00326F03" w:rsidRDefault="00326F03">
            <w:pPr>
              <w:spacing w:after="0" w:line="240" w:lineRule="auto"/>
              <w:ind w:left="-67" w:right="-24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1" w:type="dxa"/>
          </w:tcPr>
          <w:p w:rsidR="00326F03" w:rsidRDefault="00150C5F">
            <w:pPr>
              <w:spacing w:after="0" w:line="240" w:lineRule="auto"/>
              <w:ind w:left="-94" w:right="-91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885" w:type="dxa"/>
            <w:vMerge w:val="restart"/>
          </w:tcPr>
          <w:p w:rsidR="00326F03" w:rsidRDefault="00326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  <w:hideMark/>
          </w:tcPr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F03" w:rsidTr="00326F03">
        <w:trPr>
          <w:cantSplit/>
          <w:trHeight w:val="225"/>
        </w:trPr>
        <w:tc>
          <w:tcPr>
            <w:tcW w:w="532" w:type="dxa"/>
            <w:vAlign w:val="bottom"/>
            <w:hideMark/>
          </w:tcPr>
          <w:p w:rsidR="00326F03" w:rsidRDefault="00326F03">
            <w:pPr>
              <w:spacing w:after="0" w:line="240" w:lineRule="auto"/>
              <w:ind w:left="-94" w:right="-7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6F03" w:rsidRDefault="00150C5F">
            <w:pPr>
              <w:spacing w:after="0" w:line="240" w:lineRule="auto"/>
              <w:ind w:left="-98" w:right="-8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284" w:type="dxa"/>
            <w:vAlign w:val="bottom"/>
            <w:hideMark/>
          </w:tcPr>
          <w:p w:rsidR="00326F03" w:rsidRDefault="00326F03">
            <w:pPr>
              <w:spacing w:after="0" w:line="240" w:lineRule="auto"/>
              <w:ind w:left="-117" w:right="-66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26F03" w:rsidRDefault="00150C5F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20.02</w:t>
            </w:r>
            <w:r w:rsidR="00326F03">
              <w:rPr>
                <w:rFonts w:ascii="Times New Roman" w:hAnsi="Times New Roman" w:cs="Times New Roman"/>
                <w:noProof/>
                <w:sz w:val="20"/>
                <w:szCs w:val="20"/>
              </w:rPr>
              <w:t>.2018.</w:t>
            </w:r>
          </w:p>
        </w:tc>
        <w:tc>
          <w:tcPr>
            <w:tcW w:w="1885" w:type="dxa"/>
            <w:vMerge/>
            <w:vAlign w:val="center"/>
            <w:hideMark/>
          </w:tcPr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  <w:hideMark/>
          </w:tcPr>
          <w:p w:rsidR="00326F03" w:rsidRDefault="00326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6F03" w:rsidRDefault="00326F03" w:rsidP="0032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03" w:rsidRDefault="00326F03" w:rsidP="0032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03" w:rsidRDefault="00326F03" w:rsidP="0032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03" w:rsidRDefault="00326F03" w:rsidP="0032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03" w:rsidRDefault="00326F03" w:rsidP="00326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03" w:rsidRDefault="00326F03" w:rsidP="003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 на </w:t>
      </w:r>
      <w:r w:rsidR="00150C5F">
        <w:rPr>
          <w:rFonts w:ascii="Times New Roman" w:hAnsi="Times New Roman" w:cs="Times New Roman"/>
          <w:b/>
          <w:sz w:val="24"/>
          <w:szCs w:val="24"/>
        </w:rPr>
        <w:t>предписание №2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150C5F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б устранении </w:t>
      </w:r>
      <w:r w:rsidR="00150C5F">
        <w:rPr>
          <w:rFonts w:ascii="Times New Roman" w:hAnsi="Times New Roman" w:cs="Times New Roman"/>
          <w:b/>
          <w:sz w:val="24"/>
          <w:szCs w:val="24"/>
        </w:rPr>
        <w:t>нарушений санитарного законодательства»</w:t>
      </w:r>
    </w:p>
    <w:p w:rsidR="00326F03" w:rsidRDefault="00326F03" w:rsidP="00326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8"/>
        <w:gridCol w:w="5111"/>
        <w:gridCol w:w="1842"/>
        <w:gridCol w:w="2549"/>
      </w:tblGrid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150C5F" w:rsidP="0015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</w:t>
            </w:r>
            <w:r w:rsidR="00326F03">
              <w:rPr>
                <w:rFonts w:ascii="Times New Roman" w:hAnsi="Times New Roman" w:cs="Times New Roman"/>
                <w:sz w:val="24"/>
                <w:szCs w:val="24"/>
              </w:rPr>
              <w:t>осметический ремонт логопедического кабинета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хозяйственной работе Костенко Н.И.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150C5F" w:rsidP="00150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</w:t>
            </w:r>
            <w:bookmarkStart w:id="0" w:name="_GoBack"/>
            <w:bookmarkEnd w:id="0"/>
            <w:r w:rsidR="00326F03">
              <w:rPr>
                <w:rFonts w:ascii="Times New Roman" w:hAnsi="Times New Roman" w:cs="Times New Roman"/>
                <w:sz w:val="24"/>
                <w:szCs w:val="24"/>
              </w:rPr>
              <w:t>емонт  напольного покрытия в групповой группы №8, в групповой группы №10, групповой группы №1, №7, №6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хозяйственной работе Костенко Н.И.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pStyle w:val="3"/>
              <w:shd w:val="clear" w:color="auto" w:fill="auto"/>
              <w:spacing w:line="240" w:lineRule="auto"/>
              <w:ind w:left="20" w:right="-108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Откорректировать программу производственного контроля, включить в план производственного контроля лабораторные исследования в соответствии с СанПиН 2.1.2.1188-03 «Плавательные бассейны. Гигиенические требования к устройству, эксплуатации и качеству воды. Контроль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качества».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pStyle w:val="3"/>
              <w:shd w:val="clear" w:color="auto" w:fill="auto"/>
              <w:spacing w:line="240" w:lineRule="auto"/>
              <w:ind w:left="20" w:right="4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Режим образовательного процесса в учреждении привести в соответствии с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r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pStyle w:val="3"/>
              <w:shd w:val="clear" w:color="auto" w:fill="auto"/>
              <w:spacing w:line="240" w:lineRule="auto"/>
              <w:ind w:left="20" w:right="4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Произведена замена незадействованных в работу (неисправных) источников искусственного освещения.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r>
              <w:rPr>
                <w:rFonts w:ascii="Times New Roman" w:hAnsi="Times New Roman" w:cs="Times New Roman"/>
                <w:sz w:val="24"/>
                <w:szCs w:val="24"/>
              </w:rPr>
              <w:t>Апрель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хозяйственной работе Костенко Н.И.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pStyle w:val="3"/>
              <w:shd w:val="clear" w:color="auto" w:fill="auto"/>
              <w:spacing w:line="240" w:lineRule="auto"/>
              <w:ind w:left="20" w:right="34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Фактический рацион питания воспитанников учреждения соответствует примерному утвержденному 10-дневному меню.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санитарно-противоэпидемического режима в учреждении.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>
            <w:pPr>
              <w:pStyle w:val="3"/>
              <w:shd w:val="clear" w:color="auto" w:fill="auto"/>
              <w:tabs>
                <w:tab w:val="left" w:leader="underscore" w:pos="2103"/>
              </w:tabs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Допуск сотрудников к работе в учреждение производится при наличии в личных медицинских книжках сведений в соответствии с приказом Министерства здравоохранения и социального развития РФ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осмотров (обследований) работников, занятых на тяжелых работах и на работах с вредными и (или) опасными условиями </w:t>
            </w:r>
            <w:r>
              <w:rPr>
                <w:rStyle w:val="1"/>
                <w:sz w:val="24"/>
                <w:szCs w:val="24"/>
              </w:rPr>
              <w:t>труда".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326F03" w:rsidRDefault="00326F03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26F03" w:rsidTr="00326F03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 w:rsidP="00EE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03" w:rsidRDefault="00326F03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Допуск сотрудников к работе в учреждение производится при наличии в личных медицинских книжках сведений в соответствии с приказом от 21 марта2014 г. № 125н «Об утверждении национального календаря профилактических прививок и календаря профилактических прививок по эпидемическим показаниям».</w:t>
            </w:r>
          </w:p>
          <w:p w:rsidR="00326F03" w:rsidRDefault="00326F03">
            <w:pPr>
              <w:pStyle w:val="3"/>
              <w:shd w:val="clear" w:color="auto" w:fill="auto"/>
              <w:spacing w:line="240" w:lineRule="auto"/>
              <w:ind w:left="2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r>
              <w:rPr>
                <w:rFonts w:ascii="Times New Roman" w:hAnsi="Times New Roman" w:cs="Times New Roman"/>
                <w:sz w:val="24"/>
                <w:szCs w:val="24"/>
              </w:rPr>
              <w:t>Июнь 2018г.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03" w:rsidRDefault="00326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</w:tbl>
    <w:p w:rsidR="00326F03" w:rsidRDefault="00326F03" w:rsidP="00326F03"/>
    <w:p w:rsidR="00326F03" w:rsidRDefault="00326F03" w:rsidP="00326F03"/>
    <w:p w:rsidR="00326F03" w:rsidRDefault="00326F03" w:rsidP="00326F03">
      <w:pPr>
        <w:pStyle w:val="3"/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  <w:r>
        <w:rPr>
          <w:rFonts w:asciiTheme="minorHAnsi" w:eastAsiaTheme="minorHAnsi" w:hAnsiTheme="minorHAnsi" w:cstheme="minorBidi"/>
          <w:spacing w:val="0"/>
          <w:sz w:val="22"/>
          <w:szCs w:val="22"/>
        </w:rPr>
        <w:t xml:space="preserve">Заведующий </w:t>
      </w:r>
      <w:r>
        <w:rPr>
          <w:color w:val="000000"/>
          <w:sz w:val="24"/>
          <w:szCs w:val="24"/>
        </w:rPr>
        <w:t xml:space="preserve"> МДОБУ ЦРР д/с №27 «Дюймовочка»                       И.В.Рипка</w:t>
      </w:r>
    </w:p>
    <w:p w:rsidR="00135F31" w:rsidRDefault="00135F31"/>
    <w:sectPr w:rsidR="0013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108E"/>
    <w:multiLevelType w:val="hybridMultilevel"/>
    <w:tmpl w:val="8EE0C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C"/>
    <w:rsid w:val="00135F31"/>
    <w:rsid w:val="00150C5F"/>
    <w:rsid w:val="002F4A4C"/>
    <w:rsid w:val="0032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6F03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326F03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326F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1">
    <w:name w:val="Основной текст1"/>
    <w:basedOn w:val="a5"/>
    <w:rsid w:val="00326F03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2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F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6F03"/>
    <w:pPr>
      <w:ind w:left="720"/>
      <w:contextualSpacing/>
    </w:pPr>
  </w:style>
  <w:style w:type="character" w:customStyle="1" w:styleId="a5">
    <w:name w:val="Основной текст_"/>
    <w:basedOn w:val="a0"/>
    <w:link w:val="3"/>
    <w:locked/>
    <w:rsid w:val="00326F03"/>
    <w:rPr>
      <w:rFonts w:ascii="Times New Roman" w:eastAsia="Times New Roman" w:hAnsi="Times New Roman" w:cs="Times New Roman"/>
      <w:spacing w:val="7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326F0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7"/>
      <w:sz w:val="19"/>
      <w:szCs w:val="19"/>
    </w:rPr>
  </w:style>
  <w:style w:type="character" w:customStyle="1" w:styleId="1">
    <w:name w:val="Основной текст1"/>
    <w:basedOn w:val="a5"/>
    <w:rsid w:val="00326F03"/>
    <w:rPr>
      <w:rFonts w:ascii="Times New Roman" w:eastAsia="Times New Roman" w:hAnsi="Times New Roman" w:cs="Times New Roman"/>
      <w:color w:val="000000"/>
      <w:spacing w:val="7"/>
      <w:w w:val="100"/>
      <w:position w:val="0"/>
      <w:sz w:val="19"/>
      <w:szCs w:val="19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26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yuimovochka.vl.prosadi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2018-09-28T05:29:00Z</dcterms:created>
  <dcterms:modified xsi:type="dcterms:W3CDTF">2018-11-09T08:34:00Z</dcterms:modified>
</cp:coreProperties>
</file>